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9597D" w14:textId="77777777" w:rsidR="00BE11DC" w:rsidRPr="00423CC0" w:rsidRDefault="00BE11DC" w:rsidP="00BE11DC">
      <w:pPr>
        <w:pStyle w:val="Title"/>
        <w:jc w:val="right"/>
        <w:rPr>
          <w:rFonts w:ascii="Calibri" w:hAnsi="Calibri" w:cs="Calibri"/>
          <w:i/>
          <w:sz w:val="24"/>
        </w:rPr>
      </w:pPr>
      <w:r w:rsidRPr="00423CC0">
        <w:rPr>
          <w:rFonts w:ascii="Calibri" w:hAnsi="Calibri" w:cs="Calibri"/>
          <w:i/>
          <w:sz w:val="24"/>
        </w:rPr>
        <w:t>[Practice name]</w:t>
      </w:r>
    </w:p>
    <w:p w14:paraId="5F1AD365" w14:textId="77777777" w:rsidR="00BE11DC" w:rsidRPr="00423CC0" w:rsidRDefault="00BE11DC" w:rsidP="00BE11DC">
      <w:pPr>
        <w:pStyle w:val="Title"/>
        <w:jc w:val="right"/>
        <w:rPr>
          <w:rFonts w:ascii="Calibri" w:hAnsi="Calibri" w:cs="Calibri"/>
          <w:i/>
          <w:sz w:val="24"/>
        </w:rPr>
      </w:pPr>
      <w:r w:rsidRPr="00423CC0">
        <w:rPr>
          <w:rFonts w:ascii="Calibri" w:hAnsi="Calibri" w:cs="Calibri"/>
          <w:i/>
          <w:sz w:val="24"/>
        </w:rPr>
        <w:t>[Practice Address 1]</w:t>
      </w:r>
    </w:p>
    <w:p w14:paraId="232CB25E" w14:textId="77777777" w:rsidR="00BE11DC" w:rsidRPr="00423CC0" w:rsidRDefault="00BE11DC" w:rsidP="00BE11DC">
      <w:pPr>
        <w:pStyle w:val="Title"/>
        <w:jc w:val="right"/>
        <w:rPr>
          <w:rFonts w:ascii="Calibri" w:hAnsi="Calibri" w:cs="Calibri"/>
          <w:i/>
          <w:sz w:val="24"/>
        </w:rPr>
      </w:pPr>
      <w:r w:rsidRPr="00423CC0">
        <w:rPr>
          <w:rFonts w:ascii="Calibri" w:hAnsi="Calibri" w:cs="Calibri"/>
          <w:i/>
          <w:sz w:val="24"/>
        </w:rPr>
        <w:t>[Practice Address 2]</w:t>
      </w:r>
    </w:p>
    <w:p w14:paraId="04C3907A" w14:textId="77777777" w:rsidR="00BE11DC" w:rsidRPr="00423CC0" w:rsidRDefault="00BE11DC" w:rsidP="00BE11DC">
      <w:pPr>
        <w:pStyle w:val="Title"/>
        <w:jc w:val="right"/>
        <w:rPr>
          <w:rFonts w:ascii="Calibri" w:hAnsi="Calibri" w:cs="Calibri"/>
          <w:i/>
          <w:sz w:val="24"/>
        </w:rPr>
      </w:pPr>
      <w:r w:rsidRPr="00423CC0">
        <w:rPr>
          <w:rFonts w:ascii="Calibri" w:hAnsi="Calibri" w:cs="Calibri"/>
          <w:i/>
          <w:sz w:val="24"/>
        </w:rPr>
        <w:t>[Practice Address 3]</w:t>
      </w:r>
    </w:p>
    <w:p w14:paraId="5D8A4101" w14:textId="77777777" w:rsidR="00BE11DC" w:rsidRPr="00423CC0" w:rsidRDefault="00BE11DC" w:rsidP="00BE11DC">
      <w:pPr>
        <w:pStyle w:val="Title"/>
        <w:jc w:val="right"/>
        <w:rPr>
          <w:rFonts w:ascii="Calibri" w:hAnsi="Calibri" w:cs="Calibri"/>
          <w:i/>
          <w:sz w:val="24"/>
        </w:rPr>
      </w:pPr>
      <w:r w:rsidRPr="00423CC0">
        <w:rPr>
          <w:rFonts w:ascii="Calibri" w:hAnsi="Calibri" w:cs="Calibri"/>
          <w:i/>
          <w:sz w:val="24"/>
        </w:rPr>
        <w:t>[Postcode]</w:t>
      </w:r>
    </w:p>
    <w:p w14:paraId="1BECB568" w14:textId="77777777" w:rsidR="00BE11DC" w:rsidRPr="00423CC0" w:rsidRDefault="00BE11DC" w:rsidP="00BE11DC">
      <w:pPr>
        <w:pStyle w:val="Title"/>
        <w:jc w:val="right"/>
        <w:rPr>
          <w:rFonts w:ascii="Calibri" w:hAnsi="Calibri" w:cs="Calibri"/>
          <w:i/>
          <w:sz w:val="24"/>
        </w:rPr>
      </w:pPr>
    </w:p>
    <w:p w14:paraId="62F81BCA" w14:textId="77777777" w:rsidR="00BE11DC" w:rsidRPr="00423CC0" w:rsidRDefault="00BE11DC" w:rsidP="00BE11DC">
      <w:pPr>
        <w:pStyle w:val="Title"/>
        <w:jc w:val="right"/>
        <w:rPr>
          <w:rFonts w:ascii="Calibri" w:hAnsi="Calibri" w:cs="Calibri"/>
          <w:i/>
          <w:sz w:val="24"/>
        </w:rPr>
      </w:pPr>
      <w:r w:rsidRPr="00423CC0">
        <w:rPr>
          <w:rFonts w:ascii="Calibri" w:hAnsi="Calibri" w:cs="Calibri"/>
          <w:i/>
          <w:sz w:val="24"/>
        </w:rPr>
        <w:t>[Date]</w:t>
      </w:r>
    </w:p>
    <w:p w14:paraId="634EF962" w14:textId="77777777" w:rsidR="00BE11DC" w:rsidRPr="00423CC0" w:rsidRDefault="00BE11DC" w:rsidP="00BE11DC">
      <w:pPr>
        <w:spacing w:after="0" w:line="240" w:lineRule="auto"/>
        <w:rPr>
          <w:rFonts w:ascii="Calibri" w:eastAsia="Times New Roman" w:hAnsi="Calibri" w:cs="Calibri"/>
          <w:i/>
          <w:sz w:val="24"/>
          <w:szCs w:val="24"/>
        </w:rPr>
      </w:pPr>
      <w:r w:rsidRPr="00423CC0">
        <w:rPr>
          <w:rFonts w:ascii="Calibri" w:eastAsia="Times New Roman" w:hAnsi="Calibri" w:cs="Calibri"/>
          <w:i/>
          <w:sz w:val="24"/>
          <w:szCs w:val="24"/>
        </w:rPr>
        <w:t>[Patient name]</w:t>
      </w:r>
    </w:p>
    <w:p w14:paraId="67C21F1B" w14:textId="77777777" w:rsidR="00BE11DC" w:rsidRPr="00423CC0" w:rsidRDefault="00BE11DC" w:rsidP="00BE11DC">
      <w:pPr>
        <w:spacing w:after="0" w:line="240" w:lineRule="auto"/>
        <w:rPr>
          <w:rFonts w:ascii="Calibri" w:eastAsia="Times New Roman" w:hAnsi="Calibri" w:cs="Calibri"/>
          <w:i/>
          <w:sz w:val="24"/>
          <w:szCs w:val="24"/>
        </w:rPr>
      </w:pPr>
      <w:r w:rsidRPr="00423CC0">
        <w:rPr>
          <w:rFonts w:ascii="Calibri" w:eastAsia="Times New Roman" w:hAnsi="Calibri" w:cs="Calibri"/>
          <w:i/>
          <w:sz w:val="24"/>
          <w:szCs w:val="24"/>
        </w:rPr>
        <w:t>[Patient address1]</w:t>
      </w:r>
    </w:p>
    <w:p w14:paraId="1D304E57" w14:textId="77777777" w:rsidR="00BE11DC" w:rsidRPr="00423CC0" w:rsidRDefault="00BE11DC" w:rsidP="00BE11DC">
      <w:pPr>
        <w:spacing w:after="0" w:line="240" w:lineRule="auto"/>
        <w:rPr>
          <w:rFonts w:ascii="Calibri" w:eastAsia="Times New Roman" w:hAnsi="Calibri" w:cs="Calibri"/>
          <w:i/>
          <w:sz w:val="24"/>
          <w:szCs w:val="24"/>
        </w:rPr>
      </w:pPr>
      <w:r w:rsidRPr="00423CC0">
        <w:rPr>
          <w:rFonts w:ascii="Calibri" w:eastAsia="Times New Roman" w:hAnsi="Calibri" w:cs="Calibri"/>
          <w:i/>
          <w:sz w:val="24"/>
          <w:szCs w:val="24"/>
        </w:rPr>
        <w:t>[Patient address 2]</w:t>
      </w:r>
    </w:p>
    <w:p w14:paraId="613A18ED" w14:textId="77777777" w:rsidR="00BE11DC" w:rsidRPr="00423CC0" w:rsidRDefault="00BE11DC" w:rsidP="00BE11DC">
      <w:pPr>
        <w:spacing w:after="0" w:line="240" w:lineRule="auto"/>
        <w:rPr>
          <w:rFonts w:ascii="Calibri" w:eastAsia="Times New Roman" w:hAnsi="Calibri" w:cs="Calibri"/>
          <w:i/>
          <w:sz w:val="24"/>
          <w:szCs w:val="24"/>
        </w:rPr>
      </w:pPr>
      <w:r w:rsidRPr="00423CC0">
        <w:rPr>
          <w:rFonts w:ascii="Calibri" w:eastAsia="Times New Roman" w:hAnsi="Calibri" w:cs="Calibri"/>
          <w:i/>
          <w:sz w:val="24"/>
          <w:szCs w:val="24"/>
        </w:rPr>
        <w:t>[Patient address 3]</w:t>
      </w:r>
    </w:p>
    <w:p w14:paraId="0CDB1437" w14:textId="77777777" w:rsidR="00BE11DC" w:rsidRPr="00423CC0" w:rsidRDefault="00BE11DC" w:rsidP="00BE11DC">
      <w:pPr>
        <w:spacing w:after="0" w:line="240" w:lineRule="auto"/>
        <w:rPr>
          <w:rFonts w:ascii="Calibri" w:eastAsia="Times New Roman" w:hAnsi="Calibri" w:cs="Calibri"/>
          <w:i/>
          <w:sz w:val="24"/>
          <w:szCs w:val="24"/>
        </w:rPr>
      </w:pPr>
      <w:r w:rsidRPr="00423CC0">
        <w:rPr>
          <w:rFonts w:ascii="Calibri" w:eastAsia="Times New Roman" w:hAnsi="Calibri" w:cs="Calibri"/>
          <w:i/>
          <w:sz w:val="24"/>
          <w:szCs w:val="24"/>
        </w:rPr>
        <w:t>[Postcode]</w:t>
      </w:r>
    </w:p>
    <w:p w14:paraId="4BA34CD5" w14:textId="77777777" w:rsidR="00BE11DC" w:rsidRPr="00423CC0" w:rsidRDefault="00BE11DC" w:rsidP="00BE11DC">
      <w:pPr>
        <w:spacing w:after="0" w:line="240" w:lineRule="auto"/>
        <w:rPr>
          <w:rFonts w:ascii="Calibri" w:eastAsia="Times New Roman" w:hAnsi="Calibri" w:cs="Calibri"/>
          <w:sz w:val="24"/>
          <w:szCs w:val="24"/>
        </w:rPr>
      </w:pPr>
    </w:p>
    <w:p w14:paraId="52C772D3" w14:textId="77777777" w:rsidR="00BE11DC" w:rsidRDefault="00BE11DC" w:rsidP="00BE11DC">
      <w:pPr>
        <w:spacing w:after="0" w:line="360" w:lineRule="auto"/>
        <w:rPr>
          <w:rFonts w:ascii="Calibri" w:hAnsi="Calibri" w:cs="Calibri"/>
        </w:rPr>
      </w:pPr>
      <w:r w:rsidRPr="00423CC0">
        <w:rPr>
          <w:rFonts w:ascii="Calibri" w:hAnsi="Calibri" w:cs="Calibri"/>
        </w:rPr>
        <w:t>Dear Patient,</w:t>
      </w:r>
    </w:p>
    <w:p w14:paraId="488CF4A0" w14:textId="77777777" w:rsidR="00BE11DC" w:rsidRPr="00423CC0" w:rsidRDefault="00BE11DC" w:rsidP="00BE11DC">
      <w:pPr>
        <w:spacing w:after="0" w:line="360" w:lineRule="auto"/>
        <w:rPr>
          <w:rFonts w:ascii="Calibri" w:hAnsi="Calibri" w:cs="Calibri"/>
        </w:rPr>
      </w:pPr>
    </w:p>
    <w:p w14:paraId="62916E26" w14:textId="77777777" w:rsidR="00BE11DC" w:rsidRDefault="00BE11DC" w:rsidP="00BE11DC">
      <w:pPr>
        <w:rPr>
          <w:rFonts w:ascii="Calibri" w:hAnsi="Calibri" w:cs="Calibri"/>
        </w:rPr>
      </w:pPr>
      <w:bookmarkStart w:id="0" w:name="_Hlk69986297"/>
      <w:r w:rsidRPr="00A17FC5">
        <w:rPr>
          <w:rFonts w:ascii="Calibri" w:hAnsi="Calibri" w:cs="Calibri"/>
        </w:rPr>
        <w:t>The NHS carries out regular reviews of medicines to make sure that patients continue to receive high quality and effective treatment that costs the NHS less</w:t>
      </w:r>
      <w:r>
        <w:rPr>
          <w:rFonts w:ascii="Calibri" w:hAnsi="Calibri" w:cs="Calibri"/>
        </w:rPr>
        <w:t>.</w:t>
      </w:r>
    </w:p>
    <w:p w14:paraId="003B8159" w14:textId="3CDDE023" w:rsidR="00BE11DC" w:rsidRDefault="00BE11DC" w:rsidP="00BE11DC">
      <w:pPr>
        <w:rPr>
          <w:rFonts w:ascii="Calibri" w:hAnsi="Calibri"/>
        </w:rPr>
      </w:pPr>
      <w:r w:rsidRPr="00A17FC5">
        <w:rPr>
          <w:rFonts w:ascii="Calibri" w:hAnsi="Calibri" w:cs="Calibri"/>
        </w:rPr>
        <w:t>The latest review involves a change in one of the medications on your prescription</w:t>
      </w:r>
      <w:bookmarkEnd w:id="0"/>
      <w:r>
        <w:rPr>
          <w:rFonts w:ascii="Calibri" w:hAnsi="Calibri"/>
        </w:rPr>
        <w:t>, Aveeno</w:t>
      </w:r>
      <w:r w:rsidR="006C1362">
        <w:rPr>
          <w:rFonts w:ascii="Calibri" w:hAnsi="Calibri"/>
        </w:rPr>
        <w:t xml:space="preserve">, which is </w:t>
      </w:r>
      <w:r w:rsidR="00B2704B">
        <w:rPr>
          <w:rFonts w:ascii="Calibri" w:hAnsi="Calibri"/>
        </w:rPr>
        <w:t>a type of</w:t>
      </w:r>
      <w:r w:rsidR="006C1362">
        <w:rPr>
          <w:rFonts w:ascii="Calibri" w:hAnsi="Calibri"/>
        </w:rPr>
        <w:t xml:space="preserve"> emollient</w:t>
      </w:r>
      <w:r w:rsidR="00B2704B">
        <w:rPr>
          <w:rFonts w:ascii="Calibri" w:hAnsi="Calibri"/>
        </w:rPr>
        <w:t>, also sometimes called a moisturiser</w:t>
      </w:r>
      <w:r>
        <w:rPr>
          <w:rFonts w:ascii="Calibri" w:hAnsi="Calibri"/>
        </w:rPr>
        <w:t xml:space="preserve">. </w:t>
      </w:r>
      <w:r w:rsidR="00B01CF2">
        <w:rPr>
          <w:rFonts w:ascii="Calibri" w:hAnsi="Calibri"/>
        </w:rPr>
        <w:t xml:space="preserve">In </w:t>
      </w:r>
      <w:r w:rsidR="00E836EB">
        <w:rPr>
          <w:rFonts w:ascii="Calibri" w:hAnsi="Calibri"/>
        </w:rPr>
        <w:t>Hertfordshire</w:t>
      </w:r>
      <w:r w:rsidR="00B01CF2">
        <w:rPr>
          <w:rFonts w:ascii="Calibri" w:hAnsi="Calibri"/>
        </w:rPr>
        <w:t xml:space="preserve"> and West Essex</w:t>
      </w:r>
      <w:r>
        <w:rPr>
          <w:rFonts w:ascii="Calibri" w:hAnsi="Calibri"/>
        </w:rPr>
        <w:t xml:space="preserve">, </w:t>
      </w:r>
      <w:r w:rsidR="00B2704B">
        <w:rPr>
          <w:rFonts w:ascii="Calibri" w:hAnsi="Calibri"/>
        </w:rPr>
        <w:t xml:space="preserve">Aveeno </w:t>
      </w:r>
      <w:r>
        <w:rPr>
          <w:rFonts w:ascii="Calibri" w:hAnsi="Calibri"/>
        </w:rPr>
        <w:t>products are not recommended for prescribing</w:t>
      </w:r>
      <w:r w:rsidR="00CF3537">
        <w:rPr>
          <w:rFonts w:ascii="Calibri" w:hAnsi="Calibri"/>
        </w:rPr>
        <w:t>,</w:t>
      </w:r>
      <w:r>
        <w:rPr>
          <w:rFonts w:ascii="Calibri" w:hAnsi="Calibri"/>
        </w:rPr>
        <w:t xml:space="preserve"> but are readily available and can be bought from pharmacies, supermarkets or online. </w:t>
      </w:r>
    </w:p>
    <w:p w14:paraId="4F8EB8EB" w14:textId="25C21734" w:rsidR="006C1362" w:rsidRDefault="001933E1" w:rsidP="006C1362">
      <w:pPr>
        <w:rPr>
          <w:rFonts w:ascii="Calibri" w:hAnsi="Calibri"/>
        </w:rPr>
      </w:pPr>
      <w:bookmarkStart w:id="1" w:name="_Hlk152170773"/>
      <w:r>
        <w:rPr>
          <w:rFonts w:ascii="Calibri" w:hAnsi="Calibri"/>
        </w:rPr>
        <w:t>As</w:t>
      </w:r>
      <w:r w:rsidR="006C1362">
        <w:rPr>
          <w:rFonts w:ascii="Calibri" w:hAnsi="Calibri"/>
        </w:rPr>
        <w:t xml:space="preserve"> you have </w:t>
      </w:r>
      <w:r w:rsidR="00B01CF2">
        <w:rPr>
          <w:rFonts w:ascii="Calibri" w:hAnsi="Calibri"/>
        </w:rPr>
        <w:t>a long</w:t>
      </w:r>
      <w:r w:rsidR="00655CED">
        <w:rPr>
          <w:rFonts w:ascii="Calibri" w:hAnsi="Calibri"/>
        </w:rPr>
        <w:t>-</w:t>
      </w:r>
      <w:r w:rsidR="00B01CF2">
        <w:rPr>
          <w:rFonts w:ascii="Calibri" w:hAnsi="Calibri"/>
        </w:rPr>
        <w:t xml:space="preserve">term skin condition which your doctor feels needs </w:t>
      </w:r>
      <w:r w:rsidR="00E836EB">
        <w:rPr>
          <w:rFonts w:ascii="Calibri" w:hAnsi="Calibri"/>
        </w:rPr>
        <w:t>ongoing</w:t>
      </w:r>
      <w:r w:rsidR="00B01CF2">
        <w:rPr>
          <w:rFonts w:ascii="Calibri" w:hAnsi="Calibri"/>
        </w:rPr>
        <w:t xml:space="preserve"> treatment</w:t>
      </w:r>
      <w:r w:rsidR="006C1362">
        <w:rPr>
          <w:rFonts w:ascii="Calibri" w:hAnsi="Calibri"/>
        </w:rPr>
        <w:t>, your prescription has been reviewed and switched to an equivalent option in line with local guidance, see below.</w:t>
      </w: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6C1362" w:rsidRPr="006C1362" w14:paraId="36071010" w14:textId="77777777" w:rsidTr="00655CED">
        <w:trPr>
          <w:cantSplit/>
          <w:trHeight w:val="403"/>
          <w:jc w:val="center"/>
        </w:trPr>
        <w:tc>
          <w:tcPr>
            <w:tcW w:w="4509" w:type="dxa"/>
            <w:tcBorders>
              <w:top w:val="single" w:sz="6" w:space="0" w:color="auto"/>
              <w:left w:val="single" w:sz="6" w:space="0" w:color="auto"/>
              <w:bottom w:val="nil"/>
              <w:right w:val="single" w:sz="6" w:space="0" w:color="auto"/>
            </w:tcBorders>
          </w:tcPr>
          <w:p w14:paraId="13654721" w14:textId="77777777" w:rsidR="006C1362" w:rsidRPr="006C1362" w:rsidRDefault="006C1362" w:rsidP="006C1362">
            <w:pPr>
              <w:spacing w:after="0" w:line="240" w:lineRule="auto"/>
              <w:rPr>
                <w:rFonts w:ascii="Calibri" w:eastAsia="Times New Roman" w:hAnsi="Calibri" w:cs="Calibri"/>
                <w:b/>
                <w:sz w:val="24"/>
                <w:szCs w:val="24"/>
              </w:rPr>
            </w:pPr>
            <w:r w:rsidRPr="006C1362">
              <w:rPr>
                <w:rFonts w:ascii="Calibri" w:eastAsia="Times New Roman" w:hAnsi="Calibri" w:cs="Calibri"/>
                <w:b/>
                <w:sz w:val="24"/>
                <w:szCs w:val="24"/>
              </w:rPr>
              <w:t>WHAT YOU TAKE NOW</w:t>
            </w:r>
          </w:p>
          <w:p w14:paraId="2F667436" w14:textId="198898AF" w:rsidR="006C1362" w:rsidRPr="006C1362" w:rsidRDefault="006C1362" w:rsidP="006C1362">
            <w:pPr>
              <w:spacing w:after="0" w:line="240" w:lineRule="auto"/>
              <w:rPr>
                <w:rFonts w:ascii="Calibri" w:eastAsia="Times New Roman" w:hAnsi="Calibri" w:cs="Calibri"/>
                <w:sz w:val="24"/>
                <w:szCs w:val="24"/>
              </w:rPr>
            </w:pPr>
          </w:p>
        </w:tc>
        <w:tc>
          <w:tcPr>
            <w:tcW w:w="4510" w:type="dxa"/>
            <w:tcBorders>
              <w:top w:val="single" w:sz="6" w:space="0" w:color="auto"/>
              <w:left w:val="single" w:sz="6" w:space="0" w:color="auto"/>
              <w:bottom w:val="nil"/>
              <w:right w:val="single" w:sz="6" w:space="0" w:color="auto"/>
            </w:tcBorders>
          </w:tcPr>
          <w:p w14:paraId="08851071" w14:textId="77777777" w:rsidR="006C1362" w:rsidRPr="006C1362" w:rsidRDefault="006C1362" w:rsidP="006C1362">
            <w:pPr>
              <w:spacing w:after="0" w:line="240" w:lineRule="auto"/>
              <w:rPr>
                <w:rFonts w:ascii="Calibri" w:eastAsia="Times New Roman" w:hAnsi="Calibri" w:cs="Calibri"/>
                <w:b/>
                <w:sz w:val="24"/>
                <w:szCs w:val="24"/>
              </w:rPr>
            </w:pPr>
            <w:r w:rsidRPr="006C1362">
              <w:rPr>
                <w:rFonts w:ascii="Calibri" w:eastAsia="Times New Roman" w:hAnsi="Calibri" w:cs="Calibri"/>
                <w:b/>
                <w:sz w:val="24"/>
                <w:szCs w:val="24"/>
              </w:rPr>
              <w:t>WHAT IT WILL CHANGE TO</w:t>
            </w:r>
          </w:p>
          <w:p w14:paraId="73D463D6" w14:textId="285633BD" w:rsidR="006C1362" w:rsidRPr="006C1362" w:rsidRDefault="006C1362" w:rsidP="006C1362">
            <w:pPr>
              <w:spacing w:after="0" w:line="240" w:lineRule="auto"/>
              <w:rPr>
                <w:rFonts w:ascii="Calibri" w:eastAsia="Times New Roman" w:hAnsi="Calibri" w:cs="Calibri"/>
                <w:b/>
                <w:sz w:val="24"/>
                <w:szCs w:val="24"/>
              </w:rPr>
            </w:pPr>
          </w:p>
        </w:tc>
      </w:tr>
      <w:tr w:rsidR="006C1362" w:rsidRPr="006C1362" w14:paraId="30A20F5F" w14:textId="77777777" w:rsidTr="00655CED">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48001173" w14:textId="6A2A1705" w:rsidR="006C1362" w:rsidRPr="006C1362" w:rsidRDefault="007138B5" w:rsidP="006C1362">
            <w:pPr>
              <w:spacing w:after="0" w:line="240" w:lineRule="auto"/>
              <w:rPr>
                <w:rFonts w:ascii="Calibri" w:eastAsia="Times New Roman" w:hAnsi="Calibri" w:cs="Calibri"/>
                <w:color w:val="FF0000"/>
                <w:sz w:val="24"/>
                <w:szCs w:val="24"/>
              </w:rPr>
            </w:pPr>
            <w:r w:rsidRPr="007138B5">
              <w:rPr>
                <w:rFonts w:ascii="Calibri" w:eastAsia="Times New Roman" w:hAnsi="Calibri" w:cs="Calibri"/>
                <w:bCs/>
                <w:color w:val="000000"/>
                <w:sz w:val="24"/>
                <w:szCs w:val="24"/>
              </w:rPr>
              <w:t>Aveeno cream</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45AA483C" w14:textId="715FDA80" w:rsidR="006C1362" w:rsidRPr="006C1362" w:rsidRDefault="007138B5" w:rsidP="006C1362">
            <w:pPr>
              <w:spacing w:after="0" w:line="240" w:lineRule="auto"/>
              <w:rPr>
                <w:rFonts w:ascii="Calibri" w:eastAsia="Times New Roman" w:hAnsi="Calibri" w:cs="Calibri"/>
                <w:color w:val="FF0000"/>
                <w:sz w:val="24"/>
                <w:szCs w:val="24"/>
              </w:rPr>
            </w:pPr>
            <w:proofErr w:type="spellStart"/>
            <w:r w:rsidRPr="007138B5">
              <w:rPr>
                <w:rFonts w:ascii="Calibri" w:eastAsia="Times New Roman" w:hAnsi="Calibri" w:cs="Calibri"/>
                <w:bCs/>
                <w:color w:val="000000"/>
                <w:sz w:val="24"/>
                <w:szCs w:val="24"/>
              </w:rPr>
              <w:t>Epimax</w:t>
            </w:r>
            <w:proofErr w:type="spellEnd"/>
            <w:r w:rsidRPr="007138B5">
              <w:rPr>
                <w:rFonts w:ascii="Calibri" w:eastAsia="Times New Roman" w:hAnsi="Calibri" w:cs="Calibri"/>
                <w:bCs/>
                <w:color w:val="000000"/>
                <w:sz w:val="24"/>
                <w:szCs w:val="24"/>
              </w:rPr>
              <w:t xml:space="preserve"> </w:t>
            </w:r>
            <w:r w:rsidR="004C2A1B">
              <w:rPr>
                <w:rFonts w:ascii="Calibri" w:eastAsia="Times New Roman" w:hAnsi="Calibri" w:cs="Calibri"/>
                <w:bCs/>
                <w:color w:val="000000"/>
                <w:sz w:val="24"/>
                <w:szCs w:val="24"/>
              </w:rPr>
              <w:t>oatmeal</w:t>
            </w:r>
            <w:r w:rsidR="004C2A1B" w:rsidRPr="007138B5">
              <w:rPr>
                <w:rFonts w:ascii="Calibri" w:eastAsia="Times New Roman" w:hAnsi="Calibri" w:cs="Calibri"/>
                <w:bCs/>
                <w:color w:val="000000"/>
                <w:sz w:val="24"/>
                <w:szCs w:val="24"/>
              </w:rPr>
              <w:t xml:space="preserve"> </w:t>
            </w:r>
            <w:r w:rsidRPr="007138B5">
              <w:rPr>
                <w:rFonts w:ascii="Calibri" w:eastAsia="Times New Roman" w:hAnsi="Calibri" w:cs="Calibri"/>
                <w:bCs/>
                <w:color w:val="000000"/>
                <w:sz w:val="24"/>
                <w:szCs w:val="24"/>
              </w:rPr>
              <w:t>cream</w:t>
            </w:r>
          </w:p>
        </w:tc>
      </w:tr>
    </w:tbl>
    <w:p w14:paraId="26CAA018" w14:textId="77777777" w:rsidR="006C1362" w:rsidRPr="00BE11DC" w:rsidRDefault="006C1362" w:rsidP="006C1362">
      <w:pPr>
        <w:rPr>
          <w:rFonts w:ascii="Calibri" w:hAnsi="Calibri"/>
        </w:rPr>
      </w:pPr>
    </w:p>
    <w:bookmarkEnd w:id="1"/>
    <w:p w14:paraId="28D6891F" w14:textId="1FD93E4D" w:rsidR="00BE11DC" w:rsidRDefault="00BE11DC" w:rsidP="00BE11DC">
      <w:pPr>
        <w:rPr>
          <w:rFonts w:ascii="Calibri" w:hAnsi="Calibri" w:cs="Calibri"/>
        </w:rPr>
      </w:pPr>
      <w:r w:rsidRPr="00A17FC5">
        <w:rPr>
          <w:rFonts w:ascii="Calibri" w:hAnsi="Calibri" w:cs="Calibri"/>
          <w:b/>
          <w:bCs/>
        </w:rPr>
        <w:t xml:space="preserve">To obtain your next supply of medicines more efficiently, you can order a repeat prescription by logging into your account using the NHS app which may be downloaded from the </w:t>
      </w:r>
      <w:hyperlink r:id="rId6" w:history="1">
        <w:r w:rsidRPr="000E5A46">
          <w:rPr>
            <w:rStyle w:val="Hyperlink"/>
            <w:rFonts w:ascii="Calibri" w:hAnsi="Calibri" w:cs="Calibri"/>
            <w:b/>
            <w:bCs/>
          </w:rPr>
          <w:t>NHS website</w:t>
        </w:r>
      </w:hyperlink>
      <w:r w:rsidRPr="00A17FC5">
        <w:rPr>
          <w:rFonts w:ascii="Calibri" w:hAnsi="Calibri" w:cs="Calibri"/>
          <w:b/>
          <w:bCs/>
        </w:rPr>
        <w:t xml:space="preserve">.  We would also like to take this opportunity to remind you to only order the medicines you need each time you resubmit your repeat prescription request as this helps minimise medicine waste.     </w:t>
      </w:r>
    </w:p>
    <w:p w14:paraId="49572442" w14:textId="77777777" w:rsidR="00BE11DC" w:rsidRPr="00A17FC5" w:rsidRDefault="00BE11DC" w:rsidP="00BE11DC">
      <w:pPr>
        <w:rPr>
          <w:rFonts w:ascii="Calibri" w:hAnsi="Calibri" w:cs="Calibri"/>
        </w:rPr>
      </w:pPr>
      <w:r w:rsidRPr="00A17FC5">
        <w:rPr>
          <w:rFonts w:ascii="Calibri" w:hAnsi="Calibri" w:cs="Calibri"/>
        </w:rPr>
        <w:t>If you are concerned or wish to discuss the matter further, please do not hesitate to contact the practice</w:t>
      </w:r>
      <w:r>
        <w:rPr>
          <w:rFonts w:ascii="Calibri" w:hAnsi="Calibri" w:cs="Calibri"/>
        </w:rPr>
        <w:t xml:space="preserve"> or community pharmacy.</w:t>
      </w:r>
      <w:r w:rsidRPr="00A17FC5">
        <w:rPr>
          <w:rFonts w:ascii="Calibri" w:hAnsi="Calibri" w:cs="Calibri"/>
        </w:rPr>
        <w:t xml:space="preserve"> </w:t>
      </w:r>
    </w:p>
    <w:p w14:paraId="51D2B9EE" w14:textId="14377AA0" w:rsidR="00BE11DC" w:rsidRDefault="00BE11DC" w:rsidP="00674731">
      <w:pPr>
        <w:rPr>
          <w:rFonts w:cstheme="minorHAnsi"/>
        </w:rPr>
      </w:pPr>
      <w:r w:rsidRPr="00A17FC5">
        <w:rPr>
          <w:rFonts w:ascii="Calibri" w:hAnsi="Calibri" w:cs="Calibri"/>
        </w:rPr>
        <w:t>Yours sincerely</w:t>
      </w:r>
    </w:p>
    <w:p w14:paraId="0B1005D7" w14:textId="77777777" w:rsidR="00BE11DC" w:rsidRPr="00253FFE" w:rsidRDefault="00BE11DC" w:rsidP="00BE11DC">
      <w:pPr>
        <w:rPr>
          <w:rFonts w:cstheme="minorHAnsi"/>
        </w:rPr>
      </w:pPr>
    </w:p>
    <w:p w14:paraId="24AA6768" w14:textId="77777777" w:rsidR="00BE11DC" w:rsidRPr="00BE11DC" w:rsidRDefault="00BE11DC" w:rsidP="00BE11DC"/>
    <w:sectPr w:rsidR="00BE11DC" w:rsidRPr="00BE11DC" w:rsidSect="000870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DA770" w14:textId="77777777" w:rsidR="00933A16" w:rsidRDefault="00CF5B35">
      <w:pPr>
        <w:spacing w:after="0" w:line="240" w:lineRule="auto"/>
      </w:pPr>
      <w:r>
        <w:separator/>
      </w:r>
    </w:p>
  </w:endnote>
  <w:endnote w:type="continuationSeparator" w:id="0">
    <w:p w14:paraId="29F68FFA" w14:textId="77777777" w:rsidR="00933A16" w:rsidRDefault="00CF5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06D94" w14:textId="77777777" w:rsidR="00933A16" w:rsidRDefault="00CF5B35">
      <w:pPr>
        <w:spacing w:after="0" w:line="240" w:lineRule="auto"/>
      </w:pPr>
      <w:r>
        <w:separator/>
      </w:r>
    </w:p>
  </w:footnote>
  <w:footnote w:type="continuationSeparator" w:id="0">
    <w:p w14:paraId="7090F709" w14:textId="77777777" w:rsidR="00933A16" w:rsidRDefault="00CF5B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DC"/>
    <w:rsid w:val="00023EB0"/>
    <w:rsid w:val="000E5A46"/>
    <w:rsid w:val="0015736A"/>
    <w:rsid w:val="001933E1"/>
    <w:rsid w:val="003C347D"/>
    <w:rsid w:val="004C2A1B"/>
    <w:rsid w:val="00655CED"/>
    <w:rsid w:val="00674731"/>
    <w:rsid w:val="00695154"/>
    <w:rsid w:val="006C1362"/>
    <w:rsid w:val="006D775C"/>
    <w:rsid w:val="006E1EB9"/>
    <w:rsid w:val="007138B5"/>
    <w:rsid w:val="007C560E"/>
    <w:rsid w:val="00853822"/>
    <w:rsid w:val="00933A16"/>
    <w:rsid w:val="00A314B1"/>
    <w:rsid w:val="00B01CF2"/>
    <w:rsid w:val="00B2704B"/>
    <w:rsid w:val="00BE11DC"/>
    <w:rsid w:val="00CF3537"/>
    <w:rsid w:val="00CF5B35"/>
    <w:rsid w:val="00D42E88"/>
    <w:rsid w:val="00E83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157D7"/>
  <w15:chartTrackingRefBased/>
  <w15:docId w15:val="{8E44247C-906B-4BB2-8684-2B12C564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1D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E11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1DC"/>
  </w:style>
  <w:style w:type="paragraph" w:styleId="Title">
    <w:name w:val="Title"/>
    <w:basedOn w:val="Normal"/>
    <w:link w:val="TitleChar"/>
    <w:qFormat/>
    <w:rsid w:val="00BE11DC"/>
    <w:pPr>
      <w:spacing w:after="0" w:line="240" w:lineRule="auto"/>
      <w:jc w:val="center"/>
    </w:pPr>
    <w:rPr>
      <w:rFonts w:ascii="Arial" w:eastAsia="Times New Roman" w:hAnsi="Arial" w:cs="Arial"/>
      <w:sz w:val="32"/>
      <w:szCs w:val="24"/>
    </w:rPr>
  </w:style>
  <w:style w:type="character" w:customStyle="1" w:styleId="TitleChar">
    <w:name w:val="Title Char"/>
    <w:basedOn w:val="DefaultParagraphFont"/>
    <w:link w:val="Title"/>
    <w:rsid w:val="00BE11DC"/>
    <w:rPr>
      <w:rFonts w:ascii="Arial" w:eastAsia="Times New Roman" w:hAnsi="Arial" w:cs="Arial"/>
      <w:sz w:val="32"/>
      <w:szCs w:val="24"/>
    </w:rPr>
  </w:style>
  <w:style w:type="character" w:styleId="Hyperlink">
    <w:name w:val="Hyperlink"/>
    <w:basedOn w:val="DefaultParagraphFont"/>
    <w:uiPriority w:val="99"/>
    <w:unhideWhenUsed/>
    <w:rsid w:val="00BE11DC"/>
    <w:rPr>
      <w:color w:val="0000FF"/>
      <w:u w:val="single"/>
    </w:rPr>
  </w:style>
  <w:style w:type="character" w:styleId="CommentReference">
    <w:name w:val="annotation reference"/>
    <w:rsid w:val="00BE11DC"/>
    <w:rPr>
      <w:sz w:val="16"/>
      <w:szCs w:val="16"/>
    </w:rPr>
  </w:style>
  <w:style w:type="paragraph" w:styleId="CommentText">
    <w:name w:val="annotation text"/>
    <w:basedOn w:val="Normal"/>
    <w:link w:val="CommentTextChar"/>
    <w:rsid w:val="00BE11D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E11DC"/>
    <w:rPr>
      <w:rFonts w:ascii="Times New Roman" w:eastAsia="Times New Roman" w:hAnsi="Times New Roman" w:cs="Times New Roman"/>
      <w:sz w:val="20"/>
      <w:szCs w:val="20"/>
    </w:rPr>
  </w:style>
  <w:style w:type="paragraph" w:styleId="Revision">
    <w:name w:val="Revision"/>
    <w:hidden/>
    <w:uiPriority w:val="99"/>
    <w:semiHidden/>
    <w:rsid w:val="006C1362"/>
    <w:pPr>
      <w:spacing w:after="0" w:line="240" w:lineRule="auto"/>
    </w:pPr>
  </w:style>
  <w:style w:type="character" w:styleId="UnresolvedMention">
    <w:name w:val="Unresolved Mention"/>
    <w:basedOn w:val="DefaultParagraphFont"/>
    <w:uiPriority w:val="99"/>
    <w:semiHidden/>
    <w:unhideWhenUsed/>
    <w:rsid w:val="000E5A4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2704B"/>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2704B"/>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695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hs.uk/nhs-app/nhs-app-help-and-support/getting-started-with-the-nhs-ap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Radia (NHS HERTFORDSHIRE AND WEST ESSEX ICB - 07H)</dc:creator>
  <cp:keywords/>
  <dc:description/>
  <cp:lastModifiedBy>MUZIRINGA, Portia (NHS HERTFORDSHIRE AND WEST ESSEX ICB - 06N)</cp:lastModifiedBy>
  <cp:revision>2</cp:revision>
  <dcterms:created xsi:type="dcterms:W3CDTF">2024-01-09T09:18:00Z</dcterms:created>
  <dcterms:modified xsi:type="dcterms:W3CDTF">2024-01-09T09:18:00Z</dcterms:modified>
</cp:coreProperties>
</file>