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4D42B41F" w:rsidR="0067688D" w:rsidRPr="00822384" w:rsidRDefault="00822384">
      <w:pPr>
        <w:pStyle w:val="BodyText"/>
        <w:ind w:left="1727" w:right="1747"/>
        <w:jc w:val="center"/>
        <w:rPr>
          <w:color w:val="000000" w:themeColor="text1"/>
        </w:rPr>
      </w:pPr>
      <w:r w:rsidRPr="00822384">
        <w:rPr>
          <w:color w:val="000000" w:themeColor="text1"/>
        </w:rPr>
        <w:t>Breast Reduction</w:t>
      </w:r>
    </w:p>
    <w:p w14:paraId="6E5AD297" w14:textId="77777777" w:rsidR="0067688D" w:rsidRDefault="0067688D">
      <w:pPr>
        <w:spacing w:before="1"/>
        <w:rPr>
          <w:b/>
          <w:sz w:val="20"/>
        </w:rPr>
      </w:pP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4902A253" w14:textId="77777777" w:rsidR="00822384" w:rsidRDefault="00822384" w:rsidP="001B407E">
      <w:pPr>
        <w:ind w:left="1479" w:right="2518"/>
        <w:jc w:val="center"/>
        <w:rPr>
          <w:sz w:val="20"/>
        </w:rPr>
      </w:pPr>
    </w:p>
    <w:p w14:paraId="547C749F" w14:textId="77777777" w:rsidR="00822384" w:rsidRDefault="00822384" w:rsidP="001B407E">
      <w:pPr>
        <w:ind w:left="1479" w:right="2518"/>
        <w:jc w:val="center"/>
        <w:rPr>
          <w:sz w:val="20"/>
        </w:rPr>
      </w:pPr>
    </w:p>
    <w:p w14:paraId="3598BA76" w14:textId="77777777" w:rsidR="0067688D" w:rsidRDefault="0067688D" w:rsidP="00CC5C82">
      <w:pPr>
        <w:rPr>
          <w:sz w:val="16"/>
        </w:rPr>
      </w:pPr>
    </w:p>
    <w:p w14:paraId="4592D0B4" w14:textId="59B85843" w:rsidR="00822384" w:rsidRPr="00822384" w:rsidRDefault="00822384" w:rsidP="00822384">
      <w:pPr>
        <w:jc w:val="center"/>
        <w:rPr>
          <w:b/>
          <w:sz w:val="20"/>
          <w:szCs w:val="20"/>
        </w:rPr>
      </w:pPr>
      <w:r w:rsidRPr="00822384">
        <w:rPr>
          <w:b/>
          <w:sz w:val="20"/>
          <w:szCs w:val="20"/>
        </w:rPr>
        <w:t>Key referral information</w:t>
      </w:r>
    </w:p>
    <w:p w14:paraId="1372DA1A" w14:textId="122F533C" w:rsidR="00822384" w:rsidRPr="00C07EAB" w:rsidRDefault="00822384" w:rsidP="00C07EAB">
      <w:pPr>
        <w:pStyle w:val="NoSpacing"/>
        <w:numPr>
          <w:ilvl w:val="0"/>
          <w:numId w:val="5"/>
        </w:numPr>
        <w:rPr>
          <w:rFonts w:ascii="Arial" w:hAnsi="Arial" w:cs="Arial"/>
          <w:sz w:val="20"/>
          <w:szCs w:val="20"/>
        </w:rPr>
      </w:pPr>
      <w:r w:rsidRPr="00822384">
        <w:rPr>
          <w:rFonts w:ascii="Arial" w:hAnsi="Arial" w:cs="Arial"/>
          <w:color w:val="000000" w:themeColor="text1"/>
          <w:sz w:val="20"/>
          <w:szCs w:val="20"/>
          <w:shd w:val="clear" w:color="auto" w:fill="FFFFFF"/>
        </w:rPr>
        <w:t xml:space="preserve">Surgery will not be funded for cosmetic reasons. </w:t>
      </w:r>
      <w:r w:rsidRPr="00C07EAB">
        <w:rPr>
          <w:rFonts w:ascii="Arial" w:hAnsi="Arial" w:cs="Arial"/>
          <w:sz w:val="20"/>
          <w:szCs w:val="20"/>
        </w:rPr>
        <w:br/>
      </w:r>
    </w:p>
    <w:p w14:paraId="3825E12D" w14:textId="14C02C7F" w:rsidR="00822384" w:rsidRPr="00822384" w:rsidRDefault="00822384" w:rsidP="00822384">
      <w:pPr>
        <w:pStyle w:val="NoSpacing"/>
        <w:numPr>
          <w:ilvl w:val="0"/>
          <w:numId w:val="5"/>
        </w:numPr>
        <w:rPr>
          <w:rStyle w:val="Hyperlink"/>
          <w:rFonts w:ascii="Arial" w:hAnsi="Arial" w:cs="Arial"/>
          <w:bCs/>
          <w:sz w:val="20"/>
          <w:szCs w:val="20"/>
          <w:u w:val="none"/>
        </w:rPr>
      </w:pPr>
      <w:r w:rsidRPr="00822384">
        <w:rPr>
          <w:rStyle w:val="Hyperlink"/>
          <w:rFonts w:ascii="Arial" w:hAnsi="Arial" w:cs="Arial"/>
          <w:bCs/>
          <w:color w:val="000000" w:themeColor="text1"/>
          <w:sz w:val="20"/>
          <w:szCs w:val="20"/>
          <w:u w:val="none"/>
        </w:rPr>
        <w:t>Resection weights, for bilateral or unilateral breast reduction should be recorded for audit purposes</w:t>
      </w:r>
      <w:r w:rsidRPr="00822384">
        <w:rPr>
          <w:rStyle w:val="Hyperlink"/>
          <w:rFonts w:ascii="Arial" w:hAnsi="Arial" w:cs="Arial"/>
          <w:bCs/>
          <w:sz w:val="20"/>
          <w:szCs w:val="20"/>
          <w:u w:val="none"/>
        </w:rPr>
        <w:t>.</w:t>
      </w:r>
      <w:r w:rsidRPr="00822384">
        <w:rPr>
          <w:rStyle w:val="Hyperlink"/>
          <w:rFonts w:ascii="Arial" w:hAnsi="Arial" w:cs="Arial"/>
          <w:bCs/>
          <w:sz w:val="20"/>
          <w:szCs w:val="20"/>
          <w:u w:val="none"/>
        </w:rPr>
        <w:br/>
      </w:r>
    </w:p>
    <w:p w14:paraId="203C4B00" w14:textId="77777777" w:rsidR="00822384" w:rsidRPr="00822384" w:rsidRDefault="00822384" w:rsidP="00822384">
      <w:pPr>
        <w:pStyle w:val="NoSpacing"/>
        <w:numPr>
          <w:ilvl w:val="0"/>
          <w:numId w:val="5"/>
        </w:numPr>
        <w:rPr>
          <w:rFonts w:ascii="Arial" w:hAnsi="Arial" w:cs="Arial"/>
          <w:sz w:val="20"/>
          <w:szCs w:val="20"/>
        </w:rPr>
      </w:pPr>
      <w:r w:rsidRPr="00822384">
        <w:rPr>
          <w:rFonts w:ascii="Arial" w:hAnsi="Arial" w:cs="Arial"/>
          <w:color w:val="000000" w:themeColor="text1"/>
          <w:sz w:val="20"/>
          <w:szCs w:val="20"/>
          <w:shd w:val="clear" w:color="auto" w:fill="FFFFFF"/>
        </w:rPr>
        <w:t>This recommendation does not apply to therapeutic mammoplasty for breast cancer treatment or contralateral (other side) surgery following breast cancer surgery, and local policies should be adhered to. The Association of Breast Surgery support contralateral surgery to improve cosmesis as part of the reconstruction process following breast cancer treatment.</w:t>
      </w:r>
      <w:r w:rsidRPr="00822384">
        <w:rPr>
          <w:rFonts w:ascii="Arial" w:hAnsi="Arial" w:cs="Arial"/>
          <w:sz w:val="20"/>
          <w:szCs w:val="20"/>
        </w:rPr>
        <w:br/>
      </w: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4783CB0F"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6F56F057" w:rsidR="0067688D" w:rsidRDefault="005D4B99">
            <w:pPr>
              <w:pStyle w:val="TableParagraph"/>
              <w:spacing w:line="229" w:lineRule="exact"/>
              <w:ind w:left="105"/>
              <w:rPr>
                <w:sz w:val="20"/>
              </w:rPr>
            </w:pPr>
            <w:r>
              <w:rPr>
                <w:noProof/>
              </w:rPr>
              <mc:AlternateContent>
                <mc:Choice Requires="wps">
                  <w:drawing>
                    <wp:anchor distT="0" distB="0" distL="114300" distR="114300" simplePos="0" relativeHeight="251684864" behindDoc="0" locked="0" layoutInCell="1" allowOverlap="1" wp14:anchorId="4581ED82" wp14:editId="0F2420D5">
                      <wp:simplePos x="0" y="0"/>
                      <wp:positionH relativeFrom="column">
                        <wp:posOffset>279400</wp:posOffset>
                      </wp:positionH>
                      <wp:positionV relativeFrom="paragraph">
                        <wp:posOffset>187960</wp:posOffset>
                      </wp:positionV>
                      <wp:extent cx="167640" cy="175260"/>
                      <wp:effectExtent l="0" t="0" r="22860" b="15240"/>
                      <wp:wrapNone/>
                      <wp:docPr id="49484389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599152" id="Rectangle 1" o:spid="_x0000_s1026" style="position:absolute;margin-left:22pt;margin-top:14.8pt;width:13.2pt;height:13.8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" fillcolor="window" strokecolor="#1c334e"/>
                  </w:pict>
                </mc:Fallback>
              </mc:AlternateContent>
            </w:r>
            <w:r w:rsidR="001948CE">
              <w:rPr>
                <w:sz w:val="20"/>
              </w:rPr>
              <w:t>Please tick</w:t>
            </w:r>
            <w:r>
              <w:rPr>
                <w:sz w:val="20"/>
              </w:rPr>
              <w:br/>
            </w:r>
            <w:r>
              <w:rPr>
                <w:sz w:val="20"/>
              </w:rPr>
              <w:br/>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rsidTr="00822384">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rsidTr="00822384">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rsidTr="00822384">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rsidTr="00822384">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rsidTr="00822384">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rsidTr="00822384">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tbl>
      <w:tblPr>
        <w:tblpPr w:leftFromText="180" w:rightFromText="180" w:vertAnchor="text" w:horzAnchor="margin" w:tblpY="4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822384" w14:paraId="1E313DF4" w14:textId="77777777" w:rsidTr="00822384">
        <w:trPr>
          <w:trHeight w:val="2805"/>
        </w:trPr>
        <w:tc>
          <w:tcPr>
            <w:tcW w:w="1798" w:type="dxa"/>
            <w:shd w:val="clear" w:color="auto" w:fill="CCFFFF"/>
          </w:tcPr>
          <w:p w14:paraId="2EF67F26" w14:textId="77777777" w:rsidR="00822384" w:rsidRDefault="00822384" w:rsidP="00822384">
            <w:pPr>
              <w:pStyle w:val="TableParagraph"/>
              <w:spacing w:before="11"/>
              <w:rPr>
                <w:i/>
                <w:sz w:val="19"/>
              </w:rPr>
            </w:pPr>
          </w:p>
          <w:p w14:paraId="4178ACB2" w14:textId="03546C8E" w:rsidR="00822384" w:rsidRDefault="00822384" w:rsidP="00822384">
            <w:pPr>
              <w:pStyle w:val="TableParagraph"/>
              <w:ind w:left="107" w:right="138"/>
              <w:rPr>
                <w:b/>
                <w:sz w:val="20"/>
              </w:rPr>
            </w:pPr>
            <w:r w:rsidRPr="00822384">
              <w:rPr>
                <w:b/>
                <w:color w:val="000000" w:themeColor="text1"/>
                <w:sz w:val="20"/>
              </w:rPr>
              <w:t>Breast Reduction</w:t>
            </w:r>
            <w:r>
              <w:rPr>
                <w:b/>
                <w:sz w:val="20"/>
              </w:rPr>
              <w:br/>
              <w:t xml:space="preserve">Criteria </w:t>
            </w:r>
          </w:p>
        </w:tc>
        <w:tc>
          <w:tcPr>
            <w:tcW w:w="8976" w:type="dxa"/>
          </w:tcPr>
          <w:p w14:paraId="4D8604FA" w14:textId="77777777" w:rsidR="00822384" w:rsidRDefault="00822384" w:rsidP="00822384">
            <w:pPr>
              <w:pStyle w:val="TableParagraph"/>
              <w:spacing w:before="11"/>
              <w:rPr>
                <w:i/>
                <w:sz w:val="19"/>
              </w:rPr>
            </w:pPr>
            <w:r>
              <w:rPr>
                <w:noProof/>
              </w:rPr>
              <mc:AlternateContent>
                <mc:Choice Requires="wps">
                  <w:drawing>
                    <wp:anchor distT="0" distB="0" distL="114300" distR="114300" simplePos="0" relativeHeight="251666432" behindDoc="1" locked="0" layoutInCell="1" allowOverlap="1" wp14:anchorId="62226E9D" wp14:editId="5DFA66FB">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7BF0A" id="Rectangle 5" o:spid="_x0000_s1026" style="position:absolute;margin-left:424.6pt;margin-top:10.2pt;width:14.25pt;height:1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2979BC45" w14:textId="27E30F5D" w:rsidR="00822384" w:rsidRPr="00290E60" w:rsidRDefault="00290E60" w:rsidP="00822384">
            <w:pPr>
              <w:pStyle w:val="TableParagraph"/>
              <w:numPr>
                <w:ilvl w:val="0"/>
                <w:numId w:val="2"/>
              </w:numPr>
              <w:tabs>
                <w:tab w:val="left" w:pos="329"/>
              </w:tabs>
              <w:ind w:right="224"/>
              <w:rPr>
                <w:sz w:val="20"/>
                <w:szCs w:val="20"/>
              </w:rPr>
            </w:pPr>
            <w:r w:rsidRPr="00290E60">
              <w:rPr>
                <w:noProof/>
                <w:sz w:val="20"/>
                <w:szCs w:val="20"/>
              </w:rPr>
              <mc:AlternateContent>
                <mc:Choice Requires="wps">
                  <w:drawing>
                    <wp:anchor distT="0" distB="0" distL="114300" distR="114300" simplePos="0" relativeHeight="251670528" behindDoc="0" locked="0" layoutInCell="1" allowOverlap="1" wp14:anchorId="2A758832" wp14:editId="3B7920E6">
                      <wp:simplePos x="0" y="0"/>
                      <wp:positionH relativeFrom="column">
                        <wp:posOffset>5406390</wp:posOffset>
                      </wp:positionH>
                      <wp:positionV relativeFrom="paragraph">
                        <wp:posOffset>280670</wp:posOffset>
                      </wp:positionV>
                      <wp:extent cx="167640" cy="152400"/>
                      <wp:effectExtent l="0" t="0" r="22860" b="19050"/>
                      <wp:wrapNone/>
                      <wp:docPr id="35801388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1A08AF12" w14:textId="77777777" w:rsidR="00822384" w:rsidRDefault="00822384" w:rsidP="00822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758832" id="_x0000_s1028" type="#_x0000_t202" style="position:absolute;left:0;text-align:left;margin-left:425.7pt;margin-top:22.1pt;width:13.2pt;height:1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" fillcolor="window" strokeweight=".5pt">
                      <v:textbox>
                        <w:txbxContent>
                          <w:p w14:paraId="1A08AF12" w14:textId="77777777" w:rsidR="00822384" w:rsidRDefault="00822384" w:rsidP="00822384"/>
                        </w:txbxContent>
                      </v:textbox>
                    </v:shape>
                  </w:pict>
                </mc:Fallback>
              </mc:AlternateContent>
            </w:r>
            <w:r w:rsidR="00822384" w:rsidRPr="00290E60">
              <w:rPr>
                <w:color w:val="000000" w:themeColor="text1"/>
                <w:sz w:val="20"/>
                <w:szCs w:val="20"/>
              </w:rPr>
              <w:t>Evidence to support the below criteria is included</w:t>
            </w:r>
            <w:r w:rsidR="00822384" w:rsidRPr="00290E60">
              <w:rPr>
                <w:sz w:val="20"/>
                <w:szCs w:val="20"/>
              </w:rPr>
              <w:t xml:space="preserve"> </w:t>
            </w:r>
            <w:r w:rsidR="00822384" w:rsidRPr="00290E60">
              <w:rPr>
                <w:b/>
                <w:bCs/>
                <w:sz w:val="20"/>
                <w:szCs w:val="20"/>
              </w:rPr>
              <w:br/>
            </w:r>
          </w:p>
          <w:p w14:paraId="421D5B2D" w14:textId="644B037F" w:rsidR="00C07EAB" w:rsidRPr="00C07EAB" w:rsidRDefault="00290E60" w:rsidP="00822384">
            <w:pPr>
              <w:pStyle w:val="TableParagraph"/>
              <w:numPr>
                <w:ilvl w:val="0"/>
                <w:numId w:val="2"/>
              </w:numPr>
              <w:tabs>
                <w:tab w:val="left" w:pos="329"/>
              </w:tabs>
              <w:ind w:right="224"/>
              <w:rPr>
                <w:sz w:val="20"/>
                <w:szCs w:val="20"/>
              </w:rPr>
            </w:pPr>
            <w:r w:rsidRPr="00290E60">
              <w:rPr>
                <w:noProof/>
                <w:sz w:val="20"/>
                <w:szCs w:val="20"/>
              </w:rPr>
              <mc:AlternateContent>
                <mc:Choice Requires="wps">
                  <w:drawing>
                    <wp:anchor distT="0" distB="0" distL="114300" distR="114300" simplePos="0" relativeHeight="251673600" behindDoc="0" locked="0" layoutInCell="1" allowOverlap="1" wp14:anchorId="07BB345C" wp14:editId="12822FDE">
                      <wp:simplePos x="0" y="0"/>
                      <wp:positionH relativeFrom="column">
                        <wp:posOffset>5395595</wp:posOffset>
                      </wp:positionH>
                      <wp:positionV relativeFrom="paragraph">
                        <wp:posOffset>255270</wp:posOffset>
                      </wp:positionV>
                      <wp:extent cx="167640" cy="152400"/>
                      <wp:effectExtent l="0" t="0" r="22860" b="19050"/>
                      <wp:wrapNone/>
                      <wp:docPr id="147564040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5A30F57E" w14:textId="77777777" w:rsidR="00822384" w:rsidRDefault="00822384" w:rsidP="00822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BB345C" id="_x0000_s1029" type="#_x0000_t202" style="position:absolute;left:0;text-align:left;margin-left:424.85pt;margin-top:20.1pt;width:13.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" fillcolor="window" strokeweight=".5pt">
                      <v:textbox>
                        <w:txbxContent>
                          <w:p w14:paraId="5A30F57E" w14:textId="77777777" w:rsidR="00822384" w:rsidRDefault="00822384" w:rsidP="00822384"/>
                        </w:txbxContent>
                      </v:textbox>
                    </v:shape>
                  </w:pict>
                </mc:Fallback>
              </mc:AlternateContent>
            </w:r>
            <w:r w:rsidR="00822384" w:rsidRPr="00290E60">
              <w:rPr>
                <w:rFonts w:eastAsia="MS Gothic"/>
                <w:sz w:val="20"/>
                <w:szCs w:val="20"/>
              </w:rPr>
              <w:t xml:space="preserve">Aged over 18 </w:t>
            </w:r>
            <w:r w:rsidR="00C07EAB">
              <w:rPr>
                <w:rFonts w:eastAsia="MS Gothic"/>
                <w:sz w:val="20"/>
                <w:szCs w:val="20"/>
              </w:rPr>
              <w:br/>
            </w:r>
          </w:p>
          <w:p w14:paraId="22A3BEE4" w14:textId="39C8EC34" w:rsidR="00C07EAB" w:rsidRDefault="00E814F6" w:rsidP="00822384">
            <w:pPr>
              <w:pStyle w:val="TableParagraph"/>
              <w:numPr>
                <w:ilvl w:val="0"/>
                <w:numId w:val="2"/>
              </w:numPr>
              <w:tabs>
                <w:tab w:val="left" w:pos="329"/>
              </w:tabs>
              <w:ind w:right="224"/>
              <w:rPr>
                <w:sz w:val="20"/>
                <w:szCs w:val="20"/>
              </w:rPr>
            </w:pPr>
            <w:r w:rsidRPr="00290E60">
              <w:rPr>
                <w:noProof/>
                <w:sz w:val="20"/>
                <w:szCs w:val="20"/>
              </w:rPr>
              <mc:AlternateContent>
                <mc:Choice Requires="wps">
                  <w:drawing>
                    <wp:anchor distT="0" distB="0" distL="114300" distR="114300" simplePos="0" relativeHeight="251695104" behindDoc="0" locked="0" layoutInCell="1" allowOverlap="1" wp14:anchorId="3D2FF9CB" wp14:editId="5EDDF1C7">
                      <wp:simplePos x="0" y="0"/>
                      <wp:positionH relativeFrom="column">
                        <wp:posOffset>5389880</wp:posOffset>
                      </wp:positionH>
                      <wp:positionV relativeFrom="paragraph">
                        <wp:posOffset>543560</wp:posOffset>
                      </wp:positionV>
                      <wp:extent cx="167640" cy="152400"/>
                      <wp:effectExtent l="0" t="0" r="22860" b="19050"/>
                      <wp:wrapNone/>
                      <wp:docPr id="189314771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04525B52" w14:textId="77777777" w:rsidR="00C07EAB" w:rsidRDefault="00C07EAB" w:rsidP="00C07E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2FF9CB" id="_x0000_s1030" type="#_x0000_t202" style="position:absolute;left:0;text-align:left;margin-left:424.4pt;margin-top:42.8pt;width:13.2pt;height:12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" fillcolor="window" strokeweight=".5pt">
                      <v:textbox>
                        <w:txbxContent>
                          <w:p w14:paraId="04525B52" w14:textId="77777777" w:rsidR="00C07EAB" w:rsidRDefault="00C07EAB" w:rsidP="00C07EAB"/>
                        </w:txbxContent>
                      </v:textbox>
                    </v:shape>
                  </w:pict>
                </mc:Fallback>
              </mc:AlternateContent>
            </w:r>
            <w:r w:rsidR="00C07EAB">
              <w:rPr>
                <w:sz w:val="20"/>
                <w:szCs w:val="20"/>
              </w:rPr>
              <w:t xml:space="preserve">Is this request for bilateral </w:t>
            </w:r>
            <w:r w:rsidR="00C07EAB">
              <w:rPr>
                <w:sz w:val="20"/>
                <w:szCs w:val="20"/>
              </w:rPr>
              <w:br/>
            </w:r>
            <w:r w:rsidR="00C07EAB">
              <w:rPr>
                <w:sz w:val="20"/>
                <w:szCs w:val="20"/>
              </w:rPr>
              <w:br/>
              <w:t>OR</w:t>
            </w:r>
            <w:r w:rsidR="00C07EAB">
              <w:rPr>
                <w:sz w:val="20"/>
                <w:szCs w:val="20"/>
              </w:rPr>
              <w:br/>
            </w:r>
          </w:p>
          <w:p w14:paraId="134A9B96" w14:textId="027ABD9D" w:rsidR="00E814F6" w:rsidRPr="00E814F6" w:rsidRDefault="00E814F6" w:rsidP="00E814F6">
            <w:pPr>
              <w:spacing w:before="11"/>
              <w:rPr>
                <w:sz w:val="20"/>
                <w:szCs w:val="20"/>
              </w:rPr>
            </w:pPr>
            <w:r>
              <w:rPr>
                <w:sz w:val="20"/>
                <w:szCs w:val="20"/>
              </w:rPr>
              <w:t xml:space="preserve">      </w:t>
            </w:r>
            <w:r w:rsidR="00C07EAB">
              <w:rPr>
                <w:sz w:val="20"/>
                <w:szCs w:val="20"/>
              </w:rPr>
              <w:t xml:space="preserve">Unilateral breast </w:t>
            </w:r>
            <w:r w:rsidR="00C07EAB" w:rsidRPr="00E814F6">
              <w:rPr>
                <w:sz w:val="20"/>
                <w:szCs w:val="20"/>
              </w:rPr>
              <w:t>reduction</w:t>
            </w:r>
            <w:r>
              <w:rPr>
                <w:sz w:val="20"/>
                <w:szCs w:val="20"/>
              </w:rPr>
              <w:t xml:space="preserve"> (</w:t>
            </w:r>
            <w:r w:rsidRPr="00E814F6">
              <w:rPr>
                <w:rStyle w:val="Hyperlink"/>
                <w:color w:val="auto"/>
                <w:sz w:val="20"/>
                <w:szCs w:val="20"/>
                <w:u w:val="none"/>
              </w:rPr>
              <w:t>Unilateral breast reduction is considered for asymmetric</w:t>
            </w:r>
            <w:r w:rsidRPr="00E814F6">
              <w:rPr>
                <w:rStyle w:val="Hyperlink"/>
                <w:color w:val="auto"/>
                <w:sz w:val="20"/>
                <w:szCs w:val="20"/>
                <w:u w:val="none"/>
              </w:rPr>
              <w:br/>
              <w:t xml:space="preserve">      breasts as opposed to breast augmentation if there is an impact on health as per</w:t>
            </w:r>
            <w:r w:rsidRPr="00E814F6">
              <w:rPr>
                <w:rStyle w:val="Hyperlink"/>
                <w:color w:val="auto"/>
                <w:sz w:val="20"/>
                <w:szCs w:val="20"/>
                <w:u w:val="none"/>
              </w:rPr>
              <w:br/>
              <w:t xml:space="preserve">      the criteria)            </w:t>
            </w:r>
          </w:p>
          <w:p w14:paraId="3E38678D" w14:textId="303F8DD4" w:rsidR="00822384" w:rsidRPr="00290E60" w:rsidRDefault="00822384" w:rsidP="00E814F6">
            <w:pPr>
              <w:pStyle w:val="TableParagraph"/>
              <w:tabs>
                <w:tab w:val="left" w:pos="329"/>
              </w:tabs>
              <w:ind w:left="468" w:right="224"/>
              <w:rPr>
                <w:sz w:val="20"/>
                <w:szCs w:val="20"/>
              </w:rPr>
            </w:pPr>
            <w:r w:rsidRPr="00290E60">
              <w:rPr>
                <w:sz w:val="20"/>
                <w:szCs w:val="20"/>
              </w:rPr>
              <w:br/>
            </w:r>
          </w:p>
          <w:p w14:paraId="14E966D0" w14:textId="29A956B8" w:rsidR="00822384" w:rsidRPr="00290E60" w:rsidRDefault="00C07EAB" w:rsidP="00822384">
            <w:pPr>
              <w:pStyle w:val="TableParagraph"/>
              <w:numPr>
                <w:ilvl w:val="0"/>
                <w:numId w:val="2"/>
              </w:numPr>
              <w:tabs>
                <w:tab w:val="left" w:pos="329"/>
              </w:tabs>
              <w:ind w:right="224"/>
              <w:rPr>
                <w:sz w:val="20"/>
                <w:szCs w:val="20"/>
              </w:rPr>
            </w:pPr>
            <w:r w:rsidRPr="00290E60">
              <w:rPr>
                <w:noProof/>
                <w:sz w:val="20"/>
                <w:szCs w:val="20"/>
              </w:rPr>
              <mc:AlternateContent>
                <mc:Choice Requires="wps">
                  <w:drawing>
                    <wp:anchor distT="0" distB="0" distL="114300" distR="114300" simplePos="0" relativeHeight="251697152" behindDoc="0" locked="0" layoutInCell="1" allowOverlap="1" wp14:anchorId="681D3463" wp14:editId="0C36FAB4">
                      <wp:simplePos x="0" y="0"/>
                      <wp:positionH relativeFrom="column">
                        <wp:posOffset>5405120</wp:posOffset>
                      </wp:positionH>
                      <wp:positionV relativeFrom="paragraph">
                        <wp:posOffset>0</wp:posOffset>
                      </wp:positionV>
                      <wp:extent cx="167640" cy="152400"/>
                      <wp:effectExtent l="0" t="0" r="22860" b="19050"/>
                      <wp:wrapNone/>
                      <wp:docPr id="132470662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00BBAAFF" w14:textId="77777777" w:rsidR="00C07EAB" w:rsidRDefault="00C07EAB" w:rsidP="00C07E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1D3463" id="_x0000_s1031" type="#_x0000_t202" style="position:absolute;left:0;text-align:left;margin-left:425.6pt;margin-top:0;width:13.2pt;height:12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P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" fillcolor="window" strokeweight=".5pt">
                      <v:textbox>
                        <w:txbxContent>
                          <w:p w14:paraId="00BBAAFF" w14:textId="77777777" w:rsidR="00C07EAB" w:rsidRDefault="00C07EAB" w:rsidP="00C07EAB"/>
                        </w:txbxContent>
                      </v:textbox>
                    </v:shape>
                  </w:pict>
                </mc:Fallback>
              </mc:AlternateContent>
            </w:r>
            <w:r w:rsidR="00290E60" w:rsidRPr="00290E60">
              <w:rPr>
                <w:noProof/>
                <w:sz w:val="20"/>
                <w:szCs w:val="20"/>
              </w:rPr>
              <mc:AlternateContent>
                <mc:Choice Requires="wps">
                  <w:drawing>
                    <wp:anchor distT="0" distB="0" distL="114300" distR="114300" simplePos="0" relativeHeight="251671552" behindDoc="0" locked="0" layoutInCell="1" allowOverlap="1" wp14:anchorId="788D0715" wp14:editId="7E7EA726">
                      <wp:simplePos x="0" y="0"/>
                      <wp:positionH relativeFrom="column">
                        <wp:posOffset>5403215</wp:posOffset>
                      </wp:positionH>
                      <wp:positionV relativeFrom="paragraph">
                        <wp:posOffset>445770</wp:posOffset>
                      </wp:positionV>
                      <wp:extent cx="167640" cy="152400"/>
                      <wp:effectExtent l="0" t="0" r="22860" b="19050"/>
                      <wp:wrapNone/>
                      <wp:docPr id="153922715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2346C635" w14:textId="77777777" w:rsidR="00822384" w:rsidRDefault="00822384" w:rsidP="00822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8D0715" id="_x0000_s1032" type="#_x0000_t202" style="position:absolute;left:0;text-align:left;margin-left:425.45pt;margin-top:35.1pt;width:13.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" fillcolor="window" strokeweight=".5pt">
                      <v:textbox>
                        <w:txbxContent>
                          <w:p w14:paraId="2346C635" w14:textId="77777777" w:rsidR="00822384" w:rsidRDefault="00822384" w:rsidP="00822384"/>
                        </w:txbxContent>
                      </v:textbox>
                    </v:shape>
                  </w:pict>
                </mc:Fallback>
              </mc:AlternateContent>
            </w:r>
            <w:r w:rsidR="00822384" w:rsidRPr="00290E60">
              <w:rPr>
                <w:color w:val="000000" w:themeColor="text1"/>
                <w:sz w:val="20"/>
                <w:szCs w:val="20"/>
              </w:rPr>
              <w:t>The woman has received a full package of supportive care from their GP such as advice on weight loss and managing pain</w:t>
            </w:r>
            <w:r w:rsidR="00E814F6">
              <w:rPr>
                <w:color w:val="000000" w:themeColor="text1"/>
                <w:sz w:val="20"/>
                <w:szCs w:val="20"/>
              </w:rPr>
              <w:t>. This must be fully evidenced.</w:t>
            </w:r>
            <w:r w:rsidR="00822384" w:rsidRPr="00290E60">
              <w:rPr>
                <w:b/>
                <w:bCs/>
                <w:sz w:val="20"/>
                <w:szCs w:val="20"/>
              </w:rPr>
              <w:br/>
            </w:r>
          </w:p>
          <w:p w14:paraId="3FCCF029" w14:textId="34B617F6" w:rsidR="00290E60" w:rsidRPr="00290E60" w:rsidRDefault="00822384" w:rsidP="00822384">
            <w:pPr>
              <w:pStyle w:val="TableParagraph"/>
              <w:numPr>
                <w:ilvl w:val="0"/>
                <w:numId w:val="2"/>
              </w:numPr>
              <w:tabs>
                <w:tab w:val="left" w:pos="329"/>
              </w:tabs>
              <w:ind w:right="224"/>
              <w:rPr>
                <w:sz w:val="20"/>
                <w:szCs w:val="20"/>
              </w:rPr>
            </w:pPr>
            <w:r w:rsidRPr="00290E60">
              <w:rPr>
                <w:sz w:val="20"/>
                <w:szCs w:val="20"/>
              </w:rPr>
              <w:t>In cases of Thoracic/shoulder girdle discomfort, a</w:t>
            </w:r>
            <w:r w:rsidRPr="00290E60">
              <w:rPr>
                <w:b/>
                <w:bCs/>
                <w:color w:val="000000" w:themeColor="text1"/>
                <w:sz w:val="20"/>
                <w:szCs w:val="20"/>
              </w:rPr>
              <w:t xml:space="preserve"> physiotherapy assessment has</w:t>
            </w:r>
            <w:r w:rsidR="00290E60">
              <w:rPr>
                <w:b/>
                <w:bCs/>
                <w:color w:val="000000" w:themeColor="text1"/>
                <w:sz w:val="20"/>
                <w:szCs w:val="20"/>
              </w:rPr>
              <w:t xml:space="preserve"> been</w:t>
            </w:r>
          </w:p>
          <w:p w14:paraId="591A0431" w14:textId="0BDBC8AC" w:rsidR="00822384" w:rsidRPr="00290E60" w:rsidRDefault="00290E60" w:rsidP="00290E60">
            <w:pPr>
              <w:pStyle w:val="TableParagraph"/>
              <w:tabs>
                <w:tab w:val="left" w:pos="329"/>
              </w:tabs>
              <w:ind w:left="108" w:right="224"/>
              <w:rPr>
                <w:sz w:val="20"/>
                <w:szCs w:val="20"/>
              </w:rPr>
            </w:pPr>
            <w:r>
              <w:rPr>
                <w:b/>
                <w:bCs/>
                <w:color w:val="000000" w:themeColor="text1"/>
                <w:sz w:val="20"/>
                <w:szCs w:val="20"/>
              </w:rPr>
              <w:t xml:space="preserve">   </w:t>
            </w:r>
            <w:r w:rsidR="00822384" w:rsidRPr="00290E60">
              <w:rPr>
                <w:b/>
                <w:bCs/>
                <w:color w:val="000000" w:themeColor="text1"/>
                <w:sz w:val="20"/>
                <w:szCs w:val="20"/>
              </w:rPr>
              <w:t xml:space="preserve"> provided</w:t>
            </w:r>
            <w:r w:rsidR="00822384" w:rsidRPr="00290E60">
              <w:rPr>
                <w:sz w:val="20"/>
                <w:szCs w:val="20"/>
              </w:rPr>
              <w:br/>
            </w:r>
          </w:p>
          <w:p w14:paraId="757FE6C6" w14:textId="39459B63" w:rsidR="00290E60" w:rsidRPr="00290E60" w:rsidRDefault="00290E60" w:rsidP="00290E60">
            <w:pPr>
              <w:pStyle w:val="TableParagraph"/>
              <w:numPr>
                <w:ilvl w:val="0"/>
                <w:numId w:val="2"/>
              </w:numPr>
              <w:tabs>
                <w:tab w:val="left" w:pos="329"/>
              </w:tabs>
              <w:ind w:right="224"/>
              <w:rPr>
                <w:sz w:val="20"/>
                <w:szCs w:val="20"/>
              </w:rPr>
            </w:pPr>
            <w:r w:rsidRPr="00290E60">
              <w:rPr>
                <w:noProof/>
                <w:sz w:val="20"/>
                <w:szCs w:val="20"/>
              </w:rPr>
              <mc:AlternateContent>
                <mc:Choice Requires="wps">
                  <w:drawing>
                    <wp:anchor distT="0" distB="0" distL="114300" distR="114300" simplePos="0" relativeHeight="251672576" behindDoc="0" locked="0" layoutInCell="1" allowOverlap="1" wp14:anchorId="514B85B2" wp14:editId="0FD41BD0">
                      <wp:simplePos x="0" y="0"/>
                      <wp:positionH relativeFrom="column">
                        <wp:posOffset>5418455</wp:posOffset>
                      </wp:positionH>
                      <wp:positionV relativeFrom="paragraph">
                        <wp:posOffset>161290</wp:posOffset>
                      </wp:positionV>
                      <wp:extent cx="167640" cy="152400"/>
                      <wp:effectExtent l="0" t="0" r="22860" b="19050"/>
                      <wp:wrapNone/>
                      <wp:docPr id="1477874416"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D2E9427" w14:textId="77777777" w:rsidR="00822384" w:rsidRDefault="00822384" w:rsidP="00822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B85B2" id="_x0000_s1033" type="#_x0000_t202" style="position:absolute;left:0;text-align:left;margin-left:426.65pt;margin-top:12.7pt;width:13.2pt;height:1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25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" fillcolor="window" strokeweight=".5pt">
                      <v:textbox>
                        <w:txbxContent>
                          <w:p w14:paraId="6D2E9427" w14:textId="77777777" w:rsidR="00822384" w:rsidRDefault="00822384" w:rsidP="00822384"/>
                        </w:txbxContent>
                      </v:textbox>
                    </v:shape>
                  </w:pict>
                </mc:Fallback>
              </mc:AlternateContent>
            </w:r>
            <w:r w:rsidRPr="00290E60">
              <w:rPr>
                <w:color w:val="000000" w:themeColor="text1"/>
                <w:sz w:val="20"/>
                <w:szCs w:val="20"/>
              </w:rPr>
              <w:t xml:space="preserve">Breast size results in functional symptoms that require other treatments/interventions (e.g. intractable candidal intertrigo; thoracic backache/kyphosis where a professionally fitted bra has not helped with backache, soft tissue indentations at </w:t>
            </w:r>
          </w:p>
          <w:p w14:paraId="561FA258" w14:textId="08438697" w:rsidR="00822384" w:rsidRPr="00290E60" w:rsidRDefault="00290E60" w:rsidP="00290E60">
            <w:pPr>
              <w:pStyle w:val="TableParagraph"/>
              <w:tabs>
                <w:tab w:val="left" w:pos="329"/>
              </w:tabs>
              <w:ind w:left="468" w:right="224"/>
              <w:rPr>
                <w:sz w:val="20"/>
                <w:szCs w:val="20"/>
              </w:rPr>
            </w:pPr>
            <w:r>
              <w:rPr>
                <w:noProof/>
                <w:sz w:val="20"/>
                <w:szCs w:val="20"/>
              </w:rPr>
              <mc:AlternateContent>
                <mc:Choice Requires="wps">
                  <w:drawing>
                    <wp:anchor distT="0" distB="0" distL="114300" distR="114300" simplePos="0" relativeHeight="251674624" behindDoc="0" locked="0" layoutInCell="1" allowOverlap="1" wp14:anchorId="2BF76F53" wp14:editId="367A7B23">
                      <wp:simplePos x="0" y="0"/>
                      <wp:positionH relativeFrom="column">
                        <wp:posOffset>5417820</wp:posOffset>
                      </wp:positionH>
                      <wp:positionV relativeFrom="paragraph">
                        <wp:posOffset>255905</wp:posOffset>
                      </wp:positionV>
                      <wp:extent cx="175260" cy="160020"/>
                      <wp:effectExtent l="0" t="0" r="15240" b="11430"/>
                      <wp:wrapNone/>
                      <wp:docPr id="835811658" name="Rectangle 1"/>
                      <wp:cNvGraphicFramePr/>
                      <a:graphic xmlns:a="http://schemas.openxmlformats.org/drawingml/2006/main">
                        <a:graphicData uri="http://schemas.microsoft.com/office/word/2010/wordprocessingShape">
                          <wps:wsp>
                            <wps:cNvSpPr/>
                            <wps:spPr>
                              <a:xfrm>
                                <a:off x="0" y="0"/>
                                <a:ext cx="175260" cy="1600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AEAD8" id="Rectangle 1" o:spid="_x0000_s1026" style="position:absolute;margin-left:426.6pt;margin-top:20.15pt;width:13.8pt;height:1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" fillcolor="white [3201]" strokecolor="black [3213]" strokeweight=".5pt"/>
                  </w:pict>
                </mc:Fallback>
              </mc:AlternateContent>
            </w:r>
            <w:r w:rsidRPr="00290E60">
              <w:rPr>
                <w:color w:val="000000" w:themeColor="text1"/>
                <w:sz w:val="20"/>
                <w:szCs w:val="20"/>
              </w:rPr>
              <w:t>site of bra straps</w:t>
            </w:r>
            <w:r w:rsidR="00822384" w:rsidRPr="00290E60">
              <w:rPr>
                <w:b/>
                <w:bCs/>
                <w:sz w:val="20"/>
                <w:szCs w:val="20"/>
              </w:rPr>
              <w:br/>
            </w:r>
          </w:p>
          <w:p w14:paraId="16A3DBF1" w14:textId="55922CAD" w:rsidR="00822384" w:rsidRPr="00290E60" w:rsidRDefault="00122A29" w:rsidP="00822384">
            <w:pPr>
              <w:pStyle w:val="TableParagraph"/>
              <w:numPr>
                <w:ilvl w:val="0"/>
                <w:numId w:val="2"/>
              </w:numPr>
              <w:tabs>
                <w:tab w:val="left" w:pos="329"/>
              </w:tabs>
              <w:ind w:right="224"/>
              <w:rPr>
                <w:sz w:val="20"/>
                <w:szCs w:val="20"/>
              </w:rPr>
            </w:pPr>
            <w:r>
              <w:rPr>
                <w:noProof/>
                <w:sz w:val="20"/>
                <w:szCs w:val="20"/>
              </w:rPr>
              <mc:AlternateContent>
                <mc:Choice Requires="wps">
                  <w:drawing>
                    <wp:anchor distT="0" distB="0" distL="114300" distR="114300" simplePos="0" relativeHeight="251676672" behindDoc="0" locked="0" layoutInCell="1" allowOverlap="1" wp14:anchorId="2CE9252A" wp14:editId="7F411B01">
                      <wp:simplePos x="0" y="0"/>
                      <wp:positionH relativeFrom="column">
                        <wp:posOffset>5420360</wp:posOffset>
                      </wp:positionH>
                      <wp:positionV relativeFrom="paragraph">
                        <wp:posOffset>281940</wp:posOffset>
                      </wp:positionV>
                      <wp:extent cx="175260" cy="160020"/>
                      <wp:effectExtent l="0" t="0" r="15240" b="11430"/>
                      <wp:wrapNone/>
                      <wp:docPr id="991895525" name="Rectangle 1"/>
                      <wp:cNvGraphicFramePr/>
                      <a:graphic xmlns:a="http://schemas.openxmlformats.org/drawingml/2006/main">
                        <a:graphicData uri="http://schemas.microsoft.com/office/word/2010/wordprocessingShape">
                          <wps:wsp>
                            <wps:cNvSpPr/>
                            <wps:spPr>
                              <a:xfrm>
                                <a:off x="0" y="0"/>
                                <a:ext cx="175260" cy="16002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13F2C" id="Rectangle 1" o:spid="_x0000_s1026" style="position:absolute;margin-left:426.8pt;margin-top:22.2pt;width:13.8pt;height:1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" fillcolor="window" strokecolor="windowText" strokeweight=".5pt"/>
                  </w:pict>
                </mc:Fallback>
              </mc:AlternateContent>
            </w:r>
            <w:r w:rsidR="00290E60" w:rsidRPr="00290E60">
              <w:rPr>
                <w:sz w:val="20"/>
                <w:szCs w:val="20"/>
              </w:rPr>
              <w:t>Breast Reduction planned to be 500gms or more per breast or at least 4 cup sizes</w:t>
            </w:r>
            <w:r w:rsidR="00290E60">
              <w:rPr>
                <w:sz w:val="20"/>
                <w:szCs w:val="20"/>
              </w:rPr>
              <w:t xml:space="preserve"> </w:t>
            </w:r>
            <w:r w:rsidR="00822384" w:rsidRPr="00290E60">
              <w:rPr>
                <w:b/>
                <w:bCs/>
                <w:sz w:val="20"/>
                <w:szCs w:val="20"/>
              </w:rPr>
              <w:br/>
            </w:r>
          </w:p>
          <w:p w14:paraId="4C820C00" w14:textId="6EABD481" w:rsidR="00122A29" w:rsidRPr="00C07EAB" w:rsidRDefault="00290E60" w:rsidP="00822384">
            <w:pPr>
              <w:pStyle w:val="TableParagraph"/>
              <w:numPr>
                <w:ilvl w:val="0"/>
                <w:numId w:val="2"/>
              </w:numPr>
              <w:tabs>
                <w:tab w:val="left" w:pos="329"/>
              </w:tabs>
              <w:ind w:right="224"/>
              <w:rPr>
                <w:b/>
                <w:bCs/>
                <w:sz w:val="20"/>
                <w:szCs w:val="20"/>
              </w:rPr>
            </w:pPr>
            <w:r w:rsidRPr="00290E60">
              <w:rPr>
                <w:color w:val="000000" w:themeColor="text1"/>
                <w:sz w:val="20"/>
                <w:szCs w:val="20"/>
              </w:rPr>
              <w:t xml:space="preserve">Body mass index (BMI) is below 27 and stable for at least 12 months. </w:t>
            </w:r>
            <w:r w:rsidRPr="00C07EAB">
              <w:rPr>
                <w:b/>
                <w:bCs/>
                <w:color w:val="000000" w:themeColor="text1"/>
                <w:sz w:val="20"/>
                <w:szCs w:val="20"/>
              </w:rPr>
              <w:t>This must b</w:t>
            </w:r>
            <w:r w:rsidR="00122A29" w:rsidRPr="00C07EAB">
              <w:rPr>
                <w:b/>
                <w:bCs/>
                <w:color w:val="000000" w:themeColor="text1"/>
                <w:sz w:val="20"/>
                <w:szCs w:val="20"/>
              </w:rPr>
              <w:t xml:space="preserve">e </w:t>
            </w:r>
            <w:r w:rsidR="00C07EAB" w:rsidRPr="00C07EAB">
              <w:rPr>
                <w:b/>
                <w:bCs/>
                <w:color w:val="000000" w:themeColor="text1"/>
                <w:sz w:val="20"/>
                <w:szCs w:val="20"/>
              </w:rPr>
              <w:t>fully</w:t>
            </w:r>
          </w:p>
          <w:p w14:paraId="27397B74" w14:textId="3153D3A9" w:rsidR="00822384" w:rsidRPr="00C07EAB" w:rsidRDefault="00122A29" w:rsidP="00122A29">
            <w:pPr>
              <w:pStyle w:val="TableParagraph"/>
              <w:tabs>
                <w:tab w:val="left" w:pos="329"/>
              </w:tabs>
              <w:ind w:left="108" w:right="224"/>
              <w:rPr>
                <w:b/>
                <w:bCs/>
                <w:sz w:val="20"/>
                <w:szCs w:val="20"/>
              </w:rPr>
            </w:pPr>
            <w:r w:rsidRPr="00C07EAB">
              <w:rPr>
                <w:b/>
                <w:bCs/>
                <w:noProof/>
                <w:sz w:val="20"/>
                <w:szCs w:val="20"/>
              </w:rPr>
              <mc:AlternateContent>
                <mc:Choice Requires="wps">
                  <w:drawing>
                    <wp:anchor distT="0" distB="0" distL="114300" distR="114300" simplePos="0" relativeHeight="251678720" behindDoc="0" locked="0" layoutInCell="1" allowOverlap="1" wp14:anchorId="174CEF20" wp14:editId="32464053">
                      <wp:simplePos x="0" y="0"/>
                      <wp:positionH relativeFrom="column">
                        <wp:posOffset>5412740</wp:posOffset>
                      </wp:positionH>
                      <wp:positionV relativeFrom="paragraph">
                        <wp:posOffset>275590</wp:posOffset>
                      </wp:positionV>
                      <wp:extent cx="175260" cy="160020"/>
                      <wp:effectExtent l="0" t="0" r="15240" b="11430"/>
                      <wp:wrapNone/>
                      <wp:docPr id="175892003" name="Rectangle 1"/>
                      <wp:cNvGraphicFramePr/>
                      <a:graphic xmlns:a="http://schemas.openxmlformats.org/drawingml/2006/main">
                        <a:graphicData uri="http://schemas.microsoft.com/office/word/2010/wordprocessingShape">
                          <wps:wsp>
                            <wps:cNvSpPr/>
                            <wps:spPr>
                              <a:xfrm>
                                <a:off x="0" y="0"/>
                                <a:ext cx="175260" cy="16002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9F5B0" id="Rectangle 1" o:spid="_x0000_s1026" style="position:absolute;margin-left:426.2pt;margin-top:21.7pt;width:13.8pt;height:1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" fillcolor="window" strokecolor="windowText" strokeweight=".5pt"/>
                  </w:pict>
                </mc:Fallback>
              </mc:AlternateContent>
            </w:r>
            <w:r w:rsidRPr="00C07EAB">
              <w:rPr>
                <w:b/>
                <w:bCs/>
                <w:color w:val="000000" w:themeColor="text1"/>
                <w:sz w:val="20"/>
                <w:szCs w:val="20"/>
              </w:rPr>
              <w:t xml:space="preserve">    </w:t>
            </w:r>
            <w:r w:rsidR="00290E60" w:rsidRPr="00C07EAB">
              <w:rPr>
                <w:b/>
                <w:bCs/>
                <w:color w:val="000000" w:themeColor="text1"/>
                <w:sz w:val="20"/>
                <w:szCs w:val="20"/>
              </w:rPr>
              <w:t>evidenced</w:t>
            </w:r>
            <w:r w:rsidR="00822384" w:rsidRPr="00C07EAB">
              <w:rPr>
                <w:b/>
                <w:bCs/>
                <w:sz w:val="20"/>
                <w:szCs w:val="20"/>
              </w:rPr>
              <w:br/>
            </w:r>
          </w:p>
          <w:p w14:paraId="6341CEE1" w14:textId="178875FC" w:rsidR="00822384" w:rsidRPr="00290E60" w:rsidRDefault="00290E60" w:rsidP="00822384">
            <w:pPr>
              <w:pStyle w:val="TableParagraph"/>
              <w:numPr>
                <w:ilvl w:val="0"/>
                <w:numId w:val="2"/>
              </w:numPr>
              <w:tabs>
                <w:tab w:val="left" w:pos="329"/>
              </w:tabs>
              <w:ind w:right="224"/>
              <w:rPr>
                <w:sz w:val="20"/>
                <w:szCs w:val="20"/>
              </w:rPr>
            </w:pPr>
            <w:r w:rsidRPr="00290E60">
              <w:rPr>
                <w:color w:val="000000" w:themeColor="text1"/>
                <w:sz w:val="20"/>
                <w:szCs w:val="20"/>
              </w:rPr>
              <w:t xml:space="preserve">The woman must be provided with written information to allow her to balance the risks and benefits of breast surgery </w:t>
            </w:r>
            <w:r w:rsidRPr="00290E60">
              <w:rPr>
                <w:color w:val="000000" w:themeColor="text1"/>
                <w:sz w:val="20"/>
                <w:szCs w:val="20"/>
              </w:rPr>
              <w:br/>
              <w:t xml:space="preserve"> </w:t>
            </w:r>
          </w:p>
          <w:p w14:paraId="3AAF08AA" w14:textId="3AFB09D2" w:rsidR="00290E60" w:rsidRPr="00290E60" w:rsidRDefault="00122A29" w:rsidP="00822384">
            <w:pPr>
              <w:pStyle w:val="TableParagraph"/>
              <w:numPr>
                <w:ilvl w:val="0"/>
                <w:numId w:val="2"/>
              </w:numPr>
              <w:tabs>
                <w:tab w:val="left" w:pos="329"/>
              </w:tabs>
              <w:ind w:right="224"/>
              <w:rPr>
                <w:sz w:val="20"/>
                <w:szCs w:val="20"/>
              </w:rPr>
            </w:pPr>
            <w:r>
              <w:rPr>
                <w:noProof/>
                <w:sz w:val="20"/>
                <w:szCs w:val="20"/>
              </w:rPr>
              <mc:AlternateContent>
                <mc:Choice Requires="wps">
                  <w:drawing>
                    <wp:anchor distT="0" distB="0" distL="114300" distR="114300" simplePos="0" relativeHeight="251680768" behindDoc="0" locked="0" layoutInCell="1" allowOverlap="1" wp14:anchorId="2CFD7630" wp14:editId="6A86B99D">
                      <wp:simplePos x="0" y="0"/>
                      <wp:positionH relativeFrom="column">
                        <wp:posOffset>5420360</wp:posOffset>
                      </wp:positionH>
                      <wp:positionV relativeFrom="paragraph">
                        <wp:posOffset>-1270</wp:posOffset>
                      </wp:positionV>
                      <wp:extent cx="175260" cy="160020"/>
                      <wp:effectExtent l="0" t="0" r="15240" b="11430"/>
                      <wp:wrapNone/>
                      <wp:docPr id="462719721" name="Rectangle 1"/>
                      <wp:cNvGraphicFramePr/>
                      <a:graphic xmlns:a="http://schemas.openxmlformats.org/drawingml/2006/main">
                        <a:graphicData uri="http://schemas.microsoft.com/office/word/2010/wordprocessingShape">
                          <wps:wsp>
                            <wps:cNvSpPr/>
                            <wps:spPr>
                              <a:xfrm>
                                <a:off x="0" y="0"/>
                                <a:ext cx="175260" cy="16002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1448C" id="Rectangle 1" o:spid="_x0000_s1026" style="position:absolute;margin-left:426.8pt;margin-top:-.1pt;width:13.8pt;height:1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" fillcolor="window" strokecolor="windowText" strokeweight=".5pt"/>
                  </w:pict>
                </mc:Fallback>
              </mc:AlternateContent>
            </w:r>
            <w:r w:rsidR="00290E60" w:rsidRPr="00290E60">
              <w:rPr>
                <w:color w:val="000000" w:themeColor="text1"/>
                <w:sz w:val="20"/>
                <w:szCs w:val="20"/>
              </w:rPr>
              <w:t>Women should be informed that smoking increases complications following breast reduction surgery and should be advised to stop smoking</w:t>
            </w:r>
            <w:r w:rsidR="00290E60" w:rsidRPr="00290E60">
              <w:rPr>
                <w:color w:val="000000" w:themeColor="text1"/>
                <w:sz w:val="20"/>
                <w:szCs w:val="20"/>
              </w:rPr>
              <w:br/>
            </w:r>
          </w:p>
          <w:p w14:paraId="66331937" w14:textId="4BB49A0D" w:rsidR="00122A29" w:rsidRPr="00122A29" w:rsidRDefault="00122A29" w:rsidP="00822384">
            <w:pPr>
              <w:pStyle w:val="TableParagraph"/>
              <w:numPr>
                <w:ilvl w:val="0"/>
                <w:numId w:val="2"/>
              </w:numPr>
              <w:tabs>
                <w:tab w:val="left" w:pos="329"/>
              </w:tabs>
              <w:ind w:right="224"/>
              <w:rPr>
                <w:sz w:val="20"/>
                <w:szCs w:val="20"/>
              </w:rPr>
            </w:pPr>
            <w:r>
              <w:rPr>
                <w:noProof/>
                <w:sz w:val="20"/>
                <w:szCs w:val="20"/>
              </w:rPr>
              <mc:AlternateContent>
                <mc:Choice Requires="wps">
                  <w:drawing>
                    <wp:anchor distT="0" distB="0" distL="114300" distR="114300" simplePos="0" relativeHeight="251682816" behindDoc="0" locked="0" layoutInCell="1" allowOverlap="1" wp14:anchorId="4225F2C4" wp14:editId="68309739">
                      <wp:simplePos x="0" y="0"/>
                      <wp:positionH relativeFrom="column">
                        <wp:posOffset>5420360</wp:posOffset>
                      </wp:positionH>
                      <wp:positionV relativeFrom="paragraph">
                        <wp:posOffset>5715</wp:posOffset>
                      </wp:positionV>
                      <wp:extent cx="175260" cy="160020"/>
                      <wp:effectExtent l="0" t="0" r="15240" b="11430"/>
                      <wp:wrapNone/>
                      <wp:docPr id="949937913" name="Rectangle 1"/>
                      <wp:cNvGraphicFramePr/>
                      <a:graphic xmlns:a="http://schemas.openxmlformats.org/drawingml/2006/main">
                        <a:graphicData uri="http://schemas.microsoft.com/office/word/2010/wordprocessingShape">
                          <wps:wsp>
                            <wps:cNvSpPr/>
                            <wps:spPr>
                              <a:xfrm>
                                <a:off x="0" y="0"/>
                                <a:ext cx="175260" cy="16002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87524" id="Rectangle 1" o:spid="_x0000_s1026" style="position:absolute;margin-left:426.8pt;margin-top:.45pt;width:13.8pt;height:12.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" fillcolor="window" strokecolor="windowText" strokeweight=".5pt"/>
                  </w:pict>
                </mc:Fallback>
              </mc:AlternateContent>
            </w:r>
            <w:r w:rsidR="00290E60" w:rsidRPr="00290E60">
              <w:rPr>
                <w:color w:val="000000" w:themeColor="text1"/>
                <w:sz w:val="20"/>
                <w:szCs w:val="20"/>
              </w:rPr>
              <w:t xml:space="preserve">Women should be informed that breast surgery for </w:t>
            </w:r>
            <w:proofErr w:type="spellStart"/>
            <w:r w:rsidR="00290E60" w:rsidRPr="00290E60">
              <w:rPr>
                <w:color w:val="000000" w:themeColor="text1"/>
                <w:sz w:val="20"/>
                <w:szCs w:val="20"/>
              </w:rPr>
              <w:t>hypermastia</w:t>
            </w:r>
            <w:proofErr w:type="spellEnd"/>
            <w:r w:rsidR="00290E60" w:rsidRPr="00290E60">
              <w:rPr>
                <w:color w:val="000000" w:themeColor="text1"/>
                <w:sz w:val="20"/>
                <w:szCs w:val="20"/>
              </w:rPr>
              <w:t xml:space="preserve"> can cause permanent loss</w:t>
            </w:r>
          </w:p>
          <w:p w14:paraId="5294F78C" w14:textId="515B3D61" w:rsidR="00290E60" w:rsidRPr="00290E60" w:rsidRDefault="00290E60" w:rsidP="00122A29">
            <w:pPr>
              <w:pStyle w:val="TableParagraph"/>
              <w:tabs>
                <w:tab w:val="left" w:pos="329"/>
              </w:tabs>
              <w:ind w:left="468" w:right="224"/>
              <w:rPr>
                <w:sz w:val="20"/>
                <w:szCs w:val="20"/>
              </w:rPr>
            </w:pPr>
            <w:r w:rsidRPr="00290E60">
              <w:rPr>
                <w:color w:val="000000" w:themeColor="text1"/>
                <w:sz w:val="20"/>
                <w:szCs w:val="20"/>
              </w:rPr>
              <w:t>of lactation</w:t>
            </w:r>
          </w:p>
          <w:p w14:paraId="6EAA815A" w14:textId="77777777" w:rsidR="00822384" w:rsidRDefault="00822384" w:rsidP="00822384">
            <w:pPr>
              <w:pStyle w:val="TableParagraph"/>
              <w:tabs>
                <w:tab w:val="left" w:pos="329"/>
              </w:tabs>
              <w:ind w:left="468" w:right="224"/>
              <w:rPr>
                <w:sz w:val="20"/>
              </w:rPr>
            </w:pPr>
          </w:p>
        </w:tc>
      </w:tr>
    </w:tbl>
    <w:p w14:paraId="5A00C688" w14:textId="69CA1D87" w:rsidR="0067688D" w:rsidRDefault="00290E60">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r>
        <w:rPr>
          <w:noProof/>
        </w:rPr>
        <mc:AlternateContent>
          <mc:Choice Requires="wps">
            <w:drawing>
              <wp:anchor distT="0" distB="0" distL="0" distR="0" simplePos="0" relativeHeight="251661312" behindDoc="1" locked="0" layoutInCell="1" allowOverlap="1" wp14:anchorId="05708B11" wp14:editId="5ADE4C4E">
                <wp:simplePos x="0" y="0"/>
                <wp:positionH relativeFrom="margin">
                  <wp:align>left</wp:align>
                </wp:positionH>
                <wp:positionV relativeFrom="paragraph">
                  <wp:posOffset>6015355</wp:posOffset>
                </wp:positionV>
                <wp:extent cx="6841490" cy="647700"/>
                <wp:effectExtent l="0" t="0" r="16510" b="1905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6841490" cy="6477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62A09154" w14:textId="6A55D391" w:rsidR="00822384"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822384">
                              <w:br/>
                            </w:r>
                          </w:p>
                          <w:p w14:paraId="260A2B62" w14:textId="30EC907B" w:rsidR="0067688D" w:rsidRPr="00822384" w:rsidRDefault="00822384">
                            <w:pPr>
                              <w:pStyle w:val="BodyText"/>
                              <w:ind w:left="103" w:right="305"/>
                            </w:pPr>
                            <w:r w:rsidRPr="00822384">
                              <w:br/>
                            </w:r>
                            <w:r w:rsidRPr="00822384">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4" type="#_x0000_t202" style="position:absolute;margin-left:0;margin-top:473.65pt;width:538.7pt;height:51pt;rotation:180;flip:y;z-index:-2516551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" filled="f" strokeweight=".48pt">
                <v:textbox inset="0,0,0,0">
                  <w:txbxContent>
                    <w:p w14:paraId="7484CF1B" w14:textId="77777777" w:rsidR="0067688D" w:rsidRDefault="0067688D">
                      <w:pPr>
                        <w:rPr>
                          <w:i/>
                          <w:sz w:val="20"/>
                        </w:rPr>
                      </w:pPr>
                    </w:p>
                    <w:p w14:paraId="62A09154" w14:textId="6A55D391" w:rsidR="00822384"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822384">
                        <w:br/>
                      </w:r>
                    </w:p>
                    <w:p w14:paraId="260A2B62" w14:textId="30EC907B" w:rsidR="0067688D" w:rsidRPr="00822384" w:rsidRDefault="00822384">
                      <w:pPr>
                        <w:pStyle w:val="BodyText"/>
                        <w:ind w:left="103" w:right="305"/>
                      </w:pPr>
                      <w:r w:rsidRPr="00822384">
                        <w:br/>
                      </w:r>
                      <w:r w:rsidRPr="00822384">
                        <w:br/>
                      </w:r>
                    </w:p>
                  </w:txbxContent>
                </v:textbox>
                <w10:wrap type="topAndBottom" anchorx="margin"/>
              </v:shape>
            </w:pict>
          </mc:Fallback>
        </mc:AlternateContent>
      </w:r>
    </w:p>
    <w:p w14:paraId="604ED0B2" w14:textId="0C4AF166" w:rsidR="0067688D" w:rsidRPr="00560B8E" w:rsidRDefault="0067688D" w:rsidP="00560B8E">
      <w:pPr>
        <w:tabs>
          <w:tab w:val="center" w:pos="5505"/>
        </w:tabs>
        <w:spacing w:before="4"/>
        <w:rPr>
          <w:b/>
          <w:bCs/>
          <w:i/>
        </w:rPr>
      </w:pP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t>HWE ICB Fitness for Elective Surgery policy criteria</w:t>
      </w:r>
    </w:p>
    <w:p w14:paraId="1400C740" w14:textId="77777777"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30C36C6C" w:rsidR="0067688D" w:rsidRDefault="005D4B99">
            <w:pPr>
              <w:pStyle w:val="TableParagraph"/>
              <w:spacing w:before="11"/>
              <w:rPr>
                <w:b/>
                <w:sz w:val="19"/>
              </w:rPr>
            </w:pPr>
            <w:r>
              <w:rPr>
                <w:noProof/>
              </w:rPr>
              <mc:AlternateContent>
                <mc:Choice Requires="wps">
                  <w:drawing>
                    <wp:anchor distT="0" distB="0" distL="114300" distR="114300" simplePos="0" relativeHeight="251691008" behindDoc="0" locked="0" layoutInCell="1" allowOverlap="1" wp14:anchorId="24E7A775" wp14:editId="5BE59F5F">
                      <wp:simplePos x="0" y="0"/>
                      <wp:positionH relativeFrom="column">
                        <wp:posOffset>2994025</wp:posOffset>
                      </wp:positionH>
                      <wp:positionV relativeFrom="paragraph">
                        <wp:posOffset>120015</wp:posOffset>
                      </wp:positionV>
                      <wp:extent cx="167640" cy="175260"/>
                      <wp:effectExtent l="0" t="0" r="22860" b="15240"/>
                      <wp:wrapNone/>
                      <wp:docPr id="1462409455"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76543" id="Rectangle 1" o:spid="_x0000_s1026" style="position:absolute;margin-left:235.75pt;margin-top:9.45pt;width:13.2pt;height:13.8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" fillcolor="window" strokecolor="#1c334e"/>
                  </w:pict>
                </mc:Fallback>
              </mc:AlternateContent>
            </w:r>
            <w:r>
              <w:rPr>
                <w:noProof/>
              </w:rPr>
              <mc:AlternateContent>
                <mc:Choice Requires="wps">
                  <w:drawing>
                    <wp:anchor distT="0" distB="0" distL="114300" distR="114300" simplePos="0" relativeHeight="251688960" behindDoc="0" locked="0" layoutInCell="1" allowOverlap="1" wp14:anchorId="76F74632" wp14:editId="52E14721">
                      <wp:simplePos x="0" y="0"/>
                      <wp:positionH relativeFrom="column">
                        <wp:posOffset>2125345</wp:posOffset>
                      </wp:positionH>
                      <wp:positionV relativeFrom="paragraph">
                        <wp:posOffset>120015</wp:posOffset>
                      </wp:positionV>
                      <wp:extent cx="167640" cy="175260"/>
                      <wp:effectExtent l="0" t="0" r="22860" b="15240"/>
                      <wp:wrapNone/>
                      <wp:docPr id="2142798808"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30F04" id="Rectangle 1" o:spid="_x0000_s1026" style="position:absolute;margin-left:167.35pt;margin-top:9.45pt;width:13.2pt;height:13.8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" fillcolor="window" strokecolor="#1c334e"/>
                  </w:pict>
                </mc:Fallback>
              </mc:AlternateContent>
            </w:r>
            <w:r>
              <w:rPr>
                <w:noProof/>
              </w:rPr>
              <mc:AlternateContent>
                <mc:Choice Requires="wps">
                  <w:drawing>
                    <wp:anchor distT="0" distB="0" distL="114300" distR="114300" simplePos="0" relativeHeight="251686912" behindDoc="0" locked="0" layoutInCell="1" allowOverlap="1" wp14:anchorId="5DD9A429" wp14:editId="518E46AA">
                      <wp:simplePos x="0" y="0"/>
                      <wp:positionH relativeFrom="column">
                        <wp:posOffset>982345</wp:posOffset>
                      </wp:positionH>
                      <wp:positionV relativeFrom="paragraph">
                        <wp:posOffset>127635</wp:posOffset>
                      </wp:positionV>
                      <wp:extent cx="167640" cy="175260"/>
                      <wp:effectExtent l="0" t="0" r="22860" b="15240"/>
                      <wp:wrapNone/>
                      <wp:docPr id="1287414798"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B67A5" id="Rectangle 1" o:spid="_x0000_s1026" style="position:absolute;margin-left:77.35pt;margin-top:10.05pt;width:13.2pt;height:13.8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" fillcolor="window" strokecolor="#1c334e"/>
                  </w:pict>
                </mc:Fallback>
              </mc:AlternateContent>
            </w:r>
          </w:p>
          <w:p w14:paraId="42CAA9F7" w14:textId="6412EA21" w:rsidR="0067688D" w:rsidRDefault="001948CE">
            <w:pPr>
              <w:pStyle w:val="TableParagraph"/>
              <w:ind w:left="162"/>
              <w:jc w:val="both"/>
              <w:rPr>
                <w:sz w:val="20"/>
              </w:rPr>
            </w:pPr>
            <w:r>
              <w:rPr>
                <w:sz w:val="20"/>
              </w:rPr>
              <w:t xml:space="preserve">Never smoked </w:t>
            </w:r>
            <w:r w:rsidR="005D4B99">
              <w:rPr>
                <w:sz w:val="20"/>
              </w:rPr>
              <w:t xml:space="preserve">       </w:t>
            </w:r>
            <w:r>
              <w:rPr>
                <w:sz w:val="20"/>
              </w:rPr>
              <w:t>Current smoker</w:t>
            </w:r>
            <w:r w:rsidR="005D4B99">
              <w:rPr>
                <w:sz w:val="20"/>
              </w:rPr>
              <w:t xml:space="preserve">       </w:t>
            </w:r>
            <w:r>
              <w:rPr>
                <w:sz w:val="20"/>
              </w:rPr>
              <w:t xml:space="preserve"> Ex-smoker</w:t>
            </w:r>
            <w:r w:rsidR="005D4B99">
              <w:rPr>
                <w:sz w:val="20"/>
              </w:rPr>
              <w:t xml:space="preserve">       </w:t>
            </w:r>
            <w:r>
              <w:rPr>
                <w:sz w:val="20"/>
              </w:rPr>
              <w:t>– date last smoked: - - / - - / - -</w:t>
            </w:r>
          </w:p>
          <w:p w14:paraId="73E74A0F" w14:textId="5F0B3280" w:rsidR="0067688D" w:rsidRDefault="0067688D">
            <w:pPr>
              <w:pStyle w:val="TableParagraph"/>
              <w:spacing w:before="1"/>
              <w:rPr>
                <w:b/>
                <w:sz w:val="20"/>
              </w:rPr>
            </w:pPr>
          </w:p>
          <w:p w14:paraId="0B111FC8" w14:textId="53A22CB5" w:rsidR="0067688D" w:rsidRDefault="005D4B99">
            <w:pPr>
              <w:pStyle w:val="TableParagraph"/>
              <w:ind w:left="107" w:right="237"/>
              <w:jc w:val="both"/>
              <w:rPr>
                <w:sz w:val="20"/>
              </w:rPr>
            </w:pPr>
            <w:r>
              <w:rPr>
                <w:noProof/>
              </w:rPr>
              <mc:AlternateContent>
                <mc:Choice Requires="wps">
                  <w:drawing>
                    <wp:anchor distT="0" distB="0" distL="114300" distR="114300" simplePos="0" relativeHeight="251693056" behindDoc="0" locked="0" layoutInCell="1" allowOverlap="1" wp14:anchorId="51BE7E6B" wp14:editId="16076978">
                      <wp:simplePos x="0" y="0"/>
                      <wp:positionH relativeFrom="column">
                        <wp:posOffset>3474085</wp:posOffset>
                      </wp:positionH>
                      <wp:positionV relativeFrom="paragraph">
                        <wp:posOffset>304800</wp:posOffset>
                      </wp:positionV>
                      <wp:extent cx="167640" cy="175260"/>
                      <wp:effectExtent l="0" t="0" r="22860" b="15240"/>
                      <wp:wrapNone/>
                      <wp:docPr id="1997656547"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887E8F" id="Rectangle 1" o:spid="_x0000_s1026" style="position:absolute;margin-left:273.55pt;margin-top:24pt;width:13.2pt;height:13.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" fillcolor="window" strokecolor="#1c334e"/>
                  </w:pict>
                </mc:Fallback>
              </mc:AlternateContent>
            </w:r>
            <w:r w:rsidR="001948CE">
              <w:rPr>
                <w:sz w:val="20"/>
              </w:rPr>
              <w:t>For patients who currently smoke or have stopped smoking less than 8 weeks ago, please tick to show that you have made your patient aware that they will need to have stopped smoking</w:t>
            </w:r>
            <w:r w:rsidR="001948CE">
              <w:rPr>
                <w:spacing w:val="-39"/>
                <w:sz w:val="20"/>
              </w:rPr>
              <w:t xml:space="preserve"> </w:t>
            </w:r>
            <w:r w:rsidR="001948CE">
              <w:rPr>
                <w:sz w:val="20"/>
              </w:rPr>
              <w:t>or switched to e-cigarettes for at least 8 weeks prior to</w:t>
            </w:r>
            <w:r w:rsidR="001948CE">
              <w:rPr>
                <w:spacing w:val="-5"/>
                <w:sz w:val="20"/>
              </w:rPr>
              <w:t xml:space="preserve"> </w:t>
            </w:r>
            <w:r w:rsidR="001948CE">
              <w:rPr>
                <w:sz w:val="20"/>
              </w:rPr>
              <w:t>surgery</w:t>
            </w:r>
            <w:r>
              <w:rPr>
                <w:sz w:val="20"/>
              </w:rPr>
              <w:t xml:space="preserve"> </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7325" w14:textId="77777777" w:rsidR="004B1939" w:rsidRDefault="004B1939">
      <w:r>
        <w:separator/>
      </w:r>
    </w:p>
  </w:endnote>
  <w:endnote w:type="continuationSeparator" w:id="0">
    <w:p w14:paraId="50C8F829" w14:textId="77777777" w:rsidR="004B1939" w:rsidRDefault="004B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5"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6"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22003" w14:textId="77777777" w:rsidR="004B1939" w:rsidRDefault="004B1939">
      <w:r>
        <w:separator/>
      </w:r>
    </w:p>
  </w:footnote>
  <w:footnote w:type="continuationSeparator" w:id="0">
    <w:p w14:paraId="2309F3BD" w14:textId="77777777" w:rsidR="004B1939" w:rsidRDefault="004B1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76034"/>
    <w:multiLevelType w:val="hybridMultilevel"/>
    <w:tmpl w:val="63F299E2"/>
    <w:lvl w:ilvl="0" w:tplc="DAA6AD96">
      <w:start w:val="1"/>
      <w:numFmt w:val="decimal"/>
      <w:lvlText w:val="%1."/>
      <w:lvlJc w:val="left"/>
      <w:pPr>
        <w:ind w:left="785" w:hanging="360"/>
      </w:pPr>
      <w:rPr>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3755AC"/>
    <w:multiLevelType w:val="hybridMultilevel"/>
    <w:tmpl w:val="B8CAA8E4"/>
    <w:lvl w:ilvl="0" w:tplc="A0BE1DE0">
      <w:start w:val="1"/>
      <w:numFmt w:val="decimal"/>
      <w:lvlText w:val="%1."/>
      <w:lvlJc w:val="left"/>
      <w:pPr>
        <w:ind w:left="107" w:hanging="221"/>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2"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3" w15:restartNumberingAfterBreak="0">
    <w:nsid w:val="69C206B3"/>
    <w:multiLevelType w:val="hybridMultilevel"/>
    <w:tmpl w:val="89AA9EB8"/>
    <w:lvl w:ilvl="0" w:tplc="91305930">
      <w:start w:val="1"/>
      <w:numFmt w:val="decimal"/>
      <w:lvlText w:val="%1."/>
      <w:lvlJc w:val="left"/>
      <w:pPr>
        <w:ind w:left="468" w:hanging="360"/>
      </w:pPr>
      <w:rPr>
        <w:rFonts w:hint="default"/>
        <w:b w:val="0"/>
        <w:bCs w:val="0"/>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4"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1"/>
  </w:num>
  <w:num w:numId="2" w16cid:durableId="796067809">
    <w:abstractNumId w:val="3"/>
  </w:num>
  <w:num w:numId="3" w16cid:durableId="1240864608">
    <w:abstractNumId w:val="2"/>
  </w:num>
  <w:num w:numId="4" w16cid:durableId="1054814552">
    <w:abstractNumId w:val="4"/>
  </w:num>
  <w:num w:numId="5" w16cid:durableId="453063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15667"/>
    <w:rsid w:val="000C62F9"/>
    <w:rsid w:val="000F04E5"/>
    <w:rsid w:val="00122A29"/>
    <w:rsid w:val="00151286"/>
    <w:rsid w:val="001948CE"/>
    <w:rsid w:val="001B407E"/>
    <w:rsid w:val="00290E60"/>
    <w:rsid w:val="0033328E"/>
    <w:rsid w:val="003366D0"/>
    <w:rsid w:val="0034470E"/>
    <w:rsid w:val="0034745C"/>
    <w:rsid w:val="003D2AFC"/>
    <w:rsid w:val="00422490"/>
    <w:rsid w:val="00435EB8"/>
    <w:rsid w:val="00450D35"/>
    <w:rsid w:val="004B1939"/>
    <w:rsid w:val="00560B8E"/>
    <w:rsid w:val="005D4B99"/>
    <w:rsid w:val="005E2C29"/>
    <w:rsid w:val="0067688D"/>
    <w:rsid w:val="007017B5"/>
    <w:rsid w:val="00704F6A"/>
    <w:rsid w:val="00822384"/>
    <w:rsid w:val="008665A2"/>
    <w:rsid w:val="008A3C31"/>
    <w:rsid w:val="00950C9E"/>
    <w:rsid w:val="009B4DC2"/>
    <w:rsid w:val="00A8561B"/>
    <w:rsid w:val="00B22F7C"/>
    <w:rsid w:val="00B2529B"/>
    <w:rsid w:val="00BB0AB3"/>
    <w:rsid w:val="00C07EAB"/>
    <w:rsid w:val="00C54253"/>
    <w:rsid w:val="00C61E43"/>
    <w:rsid w:val="00CC5C82"/>
    <w:rsid w:val="00CE4532"/>
    <w:rsid w:val="00D25793"/>
    <w:rsid w:val="00E679F4"/>
    <w:rsid w:val="00E814F6"/>
    <w:rsid w:val="00EE3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 w:type="character" w:styleId="Hyperlink">
    <w:name w:val="Hyperlink"/>
    <w:basedOn w:val="DefaultParagraphFont"/>
    <w:uiPriority w:val="99"/>
    <w:unhideWhenUsed/>
    <w:rsid w:val="00822384"/>
    <w:rPr>
      <w:color w:val="0000FF" w:themeColor="hyperlink"/>
      <w:u w:val="single"/>
    </w:rPr>
  </w:style>
  <w:style w:type="paragraph" w:styleId="NoSpacing">
    <w:name w:val="No Spacing"/>
    <w:uiPriority w:val="1"/>
    <w:qFormat/>
    <w:rsid w:val="00822384"/>
    <w:pPr>
      <w:widowControl/>
      <w:autoSpaceDE/>
      <w:autoSpaceDN/>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O'SHEA, Lucy (NHS HERTFORDSHIRE AND WEST ESSEX ICB - 07H)</dc:creator>
  <cp:lastModifiedBy>ALLBROOK, Tanya (NHS HERTFORDSHIRE AND WEST ESSEX ICB - 06K)</cp:lastModifiedBy>
  <cp:revision>3</cp:revision>
  <dcterms:created xsi:type="dcterms:W3CDTF">2025-02-17T09:34:00Z</dcterms:created>
  <dcterms:modified xsi:type="dcterms:W3CDTF">2025-10-10T12:42:00Z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