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917EF" w14:textId="77777777" w:rsidR="008E1260" w:rsidRPr="008E1260" w:rsidRDefault="008E1260" w:rsidP="008E1260">
      <w:pPr>
        <w:spacing w:after="80" w:line="240" w:lineRule="auto"/>
        <w:contextualSpacing/>
        <w:rPr>
          <w:rFonts w:ascii="Calibri" w:eastAsiaTheme="majorEastAsia" w:hAnsi="Calibri" w:cs="Calibri"/>
          <w:spacing w:val="-10"/>
          <w:kern w:val="28"/>
          <w:sz w:val="22"/>
          <w:szCs w:val="22"/>
        </w:rPr>
      </w:pPr>
    </w:p>
    <w:p w14:paraId="72483637"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bookmarkStart w:id="0" w:name="_Hlk177549937"/>
      <w:r w:rsidRPr="008E1260">
        <w:rPr>
          <w:rFonts w:ascii="Calibri" w:eastAsiaTheme="majorEastAsia" w:hAnsi="Calibri" w:cs="Calibri"/>
          <w:i/>
          <w:spacing w:val="-10"/>
          <w:kern w:val="28"/>
          <w:sz w:val="22"/>
          <w:szCs w:val="22"/>
        </w:rPr>
        <w:t>[Practice name]</w:t>
      </w:r>
    </w:p>
    <w:p w14:paraId="5754C8B3"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r w:rsidRPr="008E1260">
        <w:rPr>
          <w:rFonts w:ascii="Calibri" w:eastAsiaTheme="majorEastAsia" w:hAnsi="Calibri" w:cs="Calibri"/>
          <w:i/>
          <w:spacing w:val="-10"/>
          <w:kern w:val="28"/>
          <w:sz w:val="22"/>
          <w:szCs w:val="22"/>
        </w:rPr>
        <w:t>[Practice Address 1]</w:t>
      </w:r>
    </w:p>
    <w:p w14:paraId="6AA46A72"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r w:rsidRPr="008E1260">
        <w:rPr>
          <w:rFonts w:ascii="Calibri" w:eastAsiaTheme="majorEastAsia" w:hAnsi="Calibri" w:cs="Calibri"/>
          <w:i/>
          <w:spacing w:val="-10"/>
          <w:kern w:val="28"/>
          <w:sz w:val="22"/>
          <w:szCs w:val="22"/>
        </w:rPr>
        <w:t>[Practice Address 2]</w:t>
      </w:r>
    </w:p>
    <w:p w14:paraId="40947513"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r w:rsidRPr="008E1260">
        <w:rPr>
          <w:rFonts w:ascii="Calibri" w:eastAsiaTheme="majorEastAsia" w:hAnsi="Calibri" w:cs="Calibri"/>
          <w:i/>
          <w:spacing w:val="-10"/>
          <w:kern w:val="28"/>
          <w:sz w:val="22"/>
          <w:szCs w:val="22"/>
        </w:rPr>
        <w:t>[Practice Address 3]</w:t>
      </w:r>
    </w:p>
    <w:p w14:paraId="1A5C35B1"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r w:rsidRPr="008E1260">
        <w:rPr>
          <w:rFonts w:ascii="Calibri" w:eastAsiaTheme="majorEastAsia" w:hAnsi="Calibri" w:cs="Calibri"/>
          <w:i/>
          <w:spacing w:val="-10"/>
          <w:kern w:val="28"/>
          <w:sz w:val="22"/>
          <w:szCs w:val="22"/>
        </w:rPr>
        <w:t>[Postcode]</w:t>
      </w:r>
    </w:p>
    <w:p w14:paraId="5E848E55"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p>
    <w:p w14:paraId="1E553437" w14:textId="77777777" w:rsidR="008E1260" w:rsidRPr="008E1260" w:rsidRDefault="008E1260" w:rsidP="008E1260">
      <w:pPr>
        <w:spacing w:after="80" w:line="240" w:lineRule="auto"/>
        <w:contextualSpacing/>
        <w:jc w:val="right"/>
        <w:rPr>
          <w:rFonts w:ascii="Calibri" w:eastAsiaTheme="majorEastAsia" w:hAnsi="Calibri" w:cs="Calibri"/>
          <w:i/>
          <w:spacing w:val="-10"/>
          <w:kern w:val="28"/>
          <w:sz w:val="22"/>
          <w:szCs w:val="22"/>
        </w:rPr>
      </w:pPr>
      <w:r w:rsidRPr="008E1260">
        <w:rPr>
          <w:rFonts w:ascii="Calibri" w:eastAsiaTheme="majorEastAsia" w:hAnsi="Calibri" w:cs="Calibri"/>
          <w:i/>
          <w:spacing w:val="-10"/>
          <w:kern w:val="28"/>
          <w:sz w:val="22"/>
          <w:szCs w:val="22"/>
        </w:rPr>
        <w:t>[Date]</w:t>
      </w:r>
    </w:p>
    <w:p w14:paraId="45C0D395"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[Patient name]</w:t>
      </w:r>
    </w:p>
    <w:p w14:paraId="1181DE69"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[Patient address1]</w:t>
      </w:r>
    </w:p>
    <w:p w14:paraId="3E3E2F79"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[Patient address 2]</w:t>
      </w:r>
    </w:p>
    <w:p w14:paraId="72AFF9D0"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[Patient address 3]</w:t>
      </w:r>
    </w:p>
    <w:p w14:paraId="640F9DFE"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[Postcode]</w:t>
      </w:r>
    </w:p>
    <w:p w14:paraId="462CF5CF"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45DEEC8D"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Dear Patient</w:t>
      </w:r>
    </w:p>
    <w:p w14:paraId="1425BBB6"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069EEA78"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bookmarkStart w:id="1" w:name="_Hlk69986297"/>
      <w:bookmarkStart w:id="2" w:name="_Hlk69990422"/>
      <w:r w:rsidRPr="008E1260">
        <w:rPr>
          <w:rFonts w:ascii="Calibri" w:eastAsia="Times New Roman" w:hAnsi="Calibri" w:cs="Calibri"/>
          <w:kern w:val="0"/>
          <w:sz w:val="22"/>
          <w:szCs w:val="22"/>
          <w14:ligatures w14:val="none"/>
        </w:rPr>
        <w:t>The NHS carries out regular reviews of medicines to make sure that patients continue to receive high quality and effective treatment that costs the NHS less.</w:t>
      </w:r>
      <w:bookmarkEnd w:id="1"/>
      <w:bookmarkEnd w:id="2"/>
    </w:p>
    <w:p w14:paraId="1995BDA9"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2099BB7D" w14:textId="2E0581A1"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 xml:space="preserve">The latest review involves a change in one of the medications on your prescription. The full details of the change are shown below and this change in your medication will be given to you when you collect your next repeat prescription. You will now be given </w:t>
      </w:r>
      <w:r>
        <w:rPr>
          <w:rFonts w:ascii="Calibri" w:eastAsia="Times New Roman" w:hAnsi="Calibri" w:cs="Calibri"/>
          <w:kern w:val="0"/>
          <w:sz w:val="22"/>
          <w:szCs w:val="22"/>
          <w14:ligatures w14:val="none"/>
        </w:rPr>
        <w:t>capsules</w:t>
      </w:r>
      <w:r w:rsidRPr="008E1260">
        <w:rPr>
          <w:rFonts w:ascii="Calibri" w:eastAsia="Times New Roman" w:hAnsi="Calibri" w:cs="Calibri"/>
          <w:kern w:val="0"/>
          <w:sz w:val="22"/>
          <w:szCs w:val="22"/>
          <w14:ligatures w14:val="none"/>
        </w:rPr>
        <w:t xml:space="preserve"> instead of oral solution. A helpful benefit of this change is that you may find these </w:t>
      </w:r>
      <w:r>
        <w:rPr>
          <w:rFonts w:ascii="Calibri" w:eastAsia="Times New Roman" w:hAnsi="Calibri" w:cs="Calibri"/>
          <w:kern w:val="0"/>
          <w:sz w:val="22"/>
          <w:szCs w:val="22"/>
          <w14:ligatures w14:val="none"/>
        </w:rPr>
        <w:t>capsules</w:t>
      </w:r>
      <w:r w:rsidRPr="008E1260">
        <w:rPr>
          <w:rFonts w:ascii="Calibri" w:eastAsia="Times New Roman" w:hAnsi="Calibri" w:cs="Calibri"/>
          <w:kern w:val="0"/>
          <w:sz w:val="22"/>
          <w:szCs w:val="22"/>
          <w14:ligatures w14:val="none"/>
        </w:rPr>
        <w:t xml:space="preserve"> easier to store and carry. They do not require measuring and can be more convenient to take.</w:t>
      </w:r>
    </w:p>
    <w:p w14:paraId="44BA5BA3" w14:textId="77777777" w:rsidR="008E1260" w:rsidRPr="008E1260" w:rsidRDefault="008E1260" w:rsidP="008E1260">
      <w:pPr>
        <w:spacing w:after="0" w:line="240" w:lineRule="auto"/>
        <w:rPr>
          <w:rFonts w:ascii="Times New Roman" w:eastAsia="Times New Roman" w:hAnsi="Times New Roman" w:cs="Times New Roman"/>
          <w:kern w:val="0"/>
          <w:sz w:val="22"/>
          <w:szCs w:val="22"/>
          <w14:ligatures w14:val="none"/>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8E1260" w:rsidRPr="008E1260" w14:paraId="522B7CB4" w14:textId="77777777" w:rsidTr="003445BF">
        <w:trPr>
          <w:cantSplit/>
          <w:trHeight w:val="403"/>
          <w:jc w:val="center"/>
        </w:trPr>
        <w:tc>
          <w:tcPr>
            <w:tcW w:w="4670" w:type="dxa"/>
            <w:tcBorders>
              <w:top w:val="single" w:sz="6" w:space="0" w:color="auto"/>
              <w:left w:val="single" w:sz="6" w:space="0" w:color="auto"/>
              <w:bottom w:val="nil"/>
              <w:right w:val="single" w:sz="6" w:space="0" w:color="auto"/>
            </w:tcBorders>
          </w:tcPr>
          <w:p w14:paraId="3C5A6304" w14:textId="77777777" w:rsidR="008E1260" w:rsidRPr="008E1260" w:rsidRDefault="008E1260" w:rsidP="008E1260">
            <w:pPr>
              <w:spacing w:after="0" w:line="240" w:lineRule="auto"/>
              <w:rPr>
                <w:rFonts w:ascii="Calibri" w:eastAsia="Times New Roman" w:hAnsi="Calibri" w:cs="Calibri"/>
                <w:b/>
                <w:kern w:val="0"/>
                <w:sz w:val="22"/>
                <w:szCs w:val="22"/>
                <w14:ligatures w14:val="none"/>
              </w:rPr>
            </w:pPr>
            <w:r w:rsidRPr="008E1260">
              <w:rPr>
                <w:rFonts w:ascii="Calibri" w:eastAsia="Times New Roman" w:hAnsi="Calibri" w:cs="Calibri"/>
                <w:b/>
                <w:kern w:val="0"/>
                <w:sz w:val="22"/>
                <w:szCs w:val="22"/>
                <w14:ligatures w14:val="none"/>
              </w:rPr>
              <w:t>WHAT YOU TAKE NOW</w:t>
            </w:r>
          </w:p>
          <w:p w14:paraId="72957262" w14:textId="77777777" w:rsidR="008E1260" w:rsidRPr="008E1260" w:rsidRDefault="008E1260" w:rsidP="008E1260">
            <w:pPr>
              <w:spacing w:after="0" w:line="240" w:lineRule="auto"/>
              <w:rPr>
                <w:rFonts w:ascii="Calibri" w:eastAsia="Times New Roman" w:hAnsi="Calibri" w:cs="Calibri"/>
                <w:b/>
                <w:bCs/>
                <w:kern w:val="0"/>
                <w:sz w:val="22"/>
                <w:szCs w:val="22"/>
                <w14:ligatures w14:val="none"/>
              </w:rPr>
            </w:pPr>
          </w:p>
        </w:tc>
        <w:tc>
          <w:tcPr>
            <w:tcW w:w="4349" w:type="dxa"/>
            <w:tcBorders>
              <w:top w:val="single" w:sz="6" w:space="0" w:color="auto"/>
              <w:left w:val="single" w:sz="6" w:space="0" w:color="auto"/>
              <w:bottom w:val="nil"/>
              <w:right w:val="single" w:sz="6" w:space="0" w:color="auto"/>
            </w:tcBorders>
          </w:tcPr>
          <w:p w14:paraId="6A5202F3" w14:textId="77777777" w:rsidR="008E1260" w:rsidRPr="008E1260" w:rsidRDefault="008E1260" w:rsidP="008E1260">
            <w:pPr>
              <w:spacing w:after="0" w:line="240" w:lineRule="auto"/>
              <w:rPr>
                <w:rFonts w:ascii="Calibri" w:eastAsia="Times New Roman" w:hAnsi="Calibri" w:cs="Calibri"/>
                <w:b/>
                <w:kern w:val="0"/>
                <w:sz w:val="22"/>
                <w:szCs w:val="22"/>
                <w14:ligatures w14:val="none"/>
              </w:rPr>
            </w:pPr>
            <w:r w:rsidRPr="008E1260">
              <w:rPr>
                <w:rFonts w:ascii="Calibri" w:eastAsia="Times New Roman" w:hAnsi="Calibri" w:cs="Calibri"/>
                <w:b/>
                <w:kern w:val="0"/>
                <w:sz w:val="22"/>
                <w:szCs w:val="22"/>
                <w14:ligatures w14:val="none"/>
              </w:rPr>
              <w:t>WHAT IT WILL CHANGE TO</w:t>
            </w:r>
          </w:p>
          <w:p w14:paraId="67480D1A" w14:textId="77777777" w:rsidR="008E1260" w:rsidRPr="008E1260" w:rsidRDefault="008E1260" w:rsidP="008E1260">
            <w:pPr>
              <w:spacing w:after="0" w:line="240" w:lineRule="auto"/>
              <w:rPr>
                <w:rFonts w:ascii="Calibri" w:eastAsia="Times New Roman" w:hAnsi="Calibri" w:cs="Calibri"/>
                <w:b/>
                <w:kern w:val="0"/>
                <w:sz w:val="22"/>
                <w:szCs w:val="22"/>
                <w14:ligatures w14:val="none"/>
              </w:rPr>
            </w:pPr>
          </w:p>
        </w:tc>
      </w:tr>
      <w:tr w:rsidR="008E1260" w:rsidRPr="008E1260" w14:paraId="39C118FD"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695BF28F" w14:textId="5F80BDF6" w:rsidR="008E1260" w:rsidRPr="008E1260" w:rsidRDefault="008E1260" w:rsidP="008E1260">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Nitrofurantoin</w:t>
            </w:r>
            <w:r w:rsidRPr="008E1260">
              <w:rPr>
                <w:rFonts w:ascii="Calibri" w:eastAsia="Times New Roman" w:hAnsi="Calibri" w:cs="Calibri"/>
                <w:color w:val="000000"/>
                <w:kern w:val="0"/>
                <w:sz w:val="22"/>
                <w:szCs w:val="22"/>
                <w14:ligatures w14:val="none"/>
              </w:rPr>
              <w:t xml:space="preserve"> </w:t>
            </w:r>
            <w:r>
              <w:rPr>
                <w:rFonts w:ascii="Calibri" w:eastAsia="Times New Roman" w:hAnsi="Calibri" w:cs="Calibri"/>
                <w:color w:val="000000"/>
                <w:kern w:val="0"/>
                <w:sz w:val="22"/>
                <w:szCs w:val="22"/>
                <w14:ligatures w14:val="none"/>
              </w:rPr>
              <w:t>25mg</w:t>
            </w:r>
            <w:r w:rsidRPr="008E1260">
              <w:rPr>
                <w:rFonts w:ascii="Calibri" w:eastAsia="Times New Roman" w:hAnsi="Calibri" w:cs="Calibri"/>
                <w:color w:val="000000"/>
                <w:kern w:val="0"/>
                <w:sz w:val="22"/>
                <w:szCs w:val="22"/>
                <w14:ligatures w14:val="none"/>
              </w:rPr>
              <w:t xml:space="preserve">/5ml </w:t>
            </w:r>
            <w:r w:rsidRPr="008E1260">
              <w:rPr>
                <w:rFonts w:ascii="Calibri" w:eastAsia="Times New Roman" w:hAnsi="Calibri" w:cs="Calibri"/>
                <w:b/>
                <w:bCs/>
                <w:color w:val="000000"/>
                <w:kern w:val="0"/>
                <w:sz w:val="22"/>
                <w:szCs w:val="22"/>
                <w14:ligatures w14:val="none"/>
              </w:rPr>
              <w:t>oral solution</w:t>
            </w:r>
            <w:r w:rsidRPr="008E1260">
              <w:rPr>
                <w:rFonts w:ascii="Calibri" w:eastAsia="Times New Roman" w:hAnsi="Calibri" w:cs="Calibri"/>
                <w:color w:val="000000"/>
                <w:kern w:val="0"/>
                <w:sz w:val="22"/>
                <w:szCs w:val="22"/>
                <w14:ligatures w14:val="none"/>
              </w:rPr>
              <w:t xml:space="preserve">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07754ABE" w14:textId="22B3689A" w:rsidR="008E1260" w:rsidRPr="008E1260" w:rsidRDefault="008E1260" w:rsidP="008E1260">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Nitrofurantoin</w:t>
            </w:r>
            <w:r w:rsidRPr="008E1260">
              <w:rPr>
                <w:rFonts w:ascii="Calibri" w:eastAsia="Times New Roman" w:hAnsi="Calibri" w:cs="Calibri"/>
                <w:color w:val="000000"/>
                <w:kern w:val="0"/>
                <w:sz w:val="22"/>
                <w:szCs w:val="22"/>
                <w14:ligatures w14:val="none"/>
              </w:rPr>
              <w:t xml:space="preserve"> 50mg </w:t>
            </w:r>
            <w:r>
              <w:rPr>
                <w:rFonts w:ascii="Calibri" w:eastAsia="Times New Roman" w:hAnsi="Calibri" w:cs="Calibri"/>
                <w:b/>
                <w:bCs/>
                <w:color w:val="000000"/>
                <w:kern w:val="0"/>
                <w:sz w:val="22"/>
                <w:szCs w:val="22"/>
                <w14:ligatures w14:val="none"/>
              </w:rPr>
              <w:t>capsules</w:t>
            </w:r>
          </w:p>
        </w:tc>
      </w:tr>
      <w:tr w:rsidR="008E1260" w:rsidRPr="008E1260" w14:paraId="0B82607E" w14:textId="77777777" w:rsidTr="003445BF">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3FE88411" w14:textId="59ECE64A" w:rsidR="008E1260" w:rsidRPr="008E1260" w:rsidRDefault="008E1260" w:rsidP="008E1260">
            <w:pPr>
              <w:spacing w:after="0" w:line="240" w:lineRule="auto"/>
              <w:rPr>
                <w:rFonts w:ascii="Calibri" w:eastAsia="Times New Roman" w:hAnsi="Calibri" w:cs="Calibri"/>
                <w:color w:val="FF0000"/>
                <w:kern w:val="0"/>
                <w:sz w:val="22"/>
                <w:szCs w:val="22"/>
                <w14:ligatures w14:val="none"/>
              </w:rPr>
            </w:pPr>
            <w:r w:rsidRPr="008E1260">
              <w:rPr>
                <w:rFonts w:eastAsia="Times New Roman" w:cstheme="minorHAnsi"/>
                <w:b/>
                <w:bCs/>
                <w:color w:val="FF0000"/>
                <w:kern w:val="0"/>
                <w:sz w:val="22"/>
                <w:szCs w:val="22"/>
                <w14:ligatures w14:val="none"/>
              </w:rPr>
              <w:t xml:space="preserve">Take </w:t>
            </w:r>
            <w:proofErr w:type="spellStart"/>
            <w:r w:rsidRPr="008E1260">
              <w:rPr>
                <w:rFonts w:eastAsia="Times New Roman" w:cstheme="minorHAnsi"/>
                <w:b/>
                <w:bCs/>
                <w:color w:val="FF0000"/>
                <w:kern w:val="0"/>
                <w:sz w:val="22"/>
                <w:szCs w:val="22"/>
                <w14:ligatures w14:val="none"/>
              </w:rPr>
              <w:t>Xmls</w:t>
            </w:r>
            <w:proofErr w:type="spellEnd"/>
            <w:r w:rsidRPr="008E1260">
              <w:rPr>
                <w:rFonts w:eastAsia="Times New Roman" w:cstheme="minorHAnsi"/>
                <w:b/>
                <w:bCs/>
                <w:color w:val="FF0000"/>
                <w:kern w:val="0"/>
                <w:sz w:val="22"/>
                <w:szCs w:val="22"/>
                <w14:ligatures w14:val="none"/>
              </w:rPr>
              <w:t xml:space="preserve"> </w:t>
            </w:r>
            <w:r w:rsidR="00810147">
              <w:rPr>
                <w:rFonts w:eastAsia="Times New Roman" w:cstheme="minorHAnsi"/>
                <w:b/>
                <w:bCs/>
                <w:color w:val="FF0000"/>
                <w:kern w:val="0"/>
                <w:sz w:val="22"/>
                <w:szCs w:val="22"/>
                <w14:ligatures w14:val="none"/>
              </w:rPr>
              <w:t xml:space="preserve">X times </w:t>
            </w:r>
            <w:r w:rsidRPr="008E1260">
              <w:rPr>
                <w:rFonts w:eastAsia="Times New Roman" w:cstheme="minorHAnsi"/>
                <w:b/>
                <w:bCs/>
                <w:color w:val="FF0000"/>
                <w:kern w:val="0"/>
                <w:sz w:val="22"/>
                <w:szCs w:val="22"/>
                <w14:ligatures w14:val="none"/>
              </w:rPr>
              <w:t>daily (Add as appropriate)</w:t>
            </w:r>
          </w:p>
        </w:tc>
        <w:tc>
          <w:tcPr>
            <w:tcW w:w="4349" w:type="dxa"/>
            <w:tcBorders>
              <w:top w:val="single" w:sz="6" w:space="0" w:color="auto"/>
              <w:left w:val="single" w:sz="6" w:space="0" w:color="auto"/>
              <w:bottom w:val="single" w:sz="6" w:space="0" w:color="auto"/>
              <w:right w:val="single" w:sz="6" w:space="0" w:color="auto"/>
            </w:tcBorders>
          </w:tcPr>
          <w:p w14:paraId="561F5811" w14:textId="750C622F" w:rsidR="008E1260" w:rsidRPr="008E1260" w:rsidRDefault="008E1260" w:rsidP="008E1260">
            <w:pPr>
              <w:spacing w:after="0" w:line="240" w:lineRule="auto"/>
              <w:rPr>
                <w:rFonts w:ascii="Calibri" w:eastAsia="Times New Roman" w:hAnsi="Calibri" w:cs="Calibri"/>
                <w:color w:val="FF0000"/>
                <w:kern w:val="0"/>
                <w:sz w:val="22"/>
                <w:szCs w:val="22"/>
                <w14:ligatures w14:val="none"/>
              </w:rPr>
            </w:pPr>
            <w:r w:rsidRPr="008E1260">
              <w:rPr>
                <w:rFonts w:eastAsia="Times New Roman" w:cstheme="minorHAnsi"/>
                <w:b/>
                <w:bCs/>
                <w:color w:val="FF0000"/>
                <w:kern w:val="0"/>
                <w:sz w:val="22"/>
                <w:szCs w:val="22"/>
                <w14:ligatures w14:val="none"/>
              </w:rPr>
              <w:t xml:space="preserve">Take X </w:t>
            </w:r>
            <w:r w:rsidR="008A15FD">
              <w:rPr>
                <w:rFonts w:eastAsia="Times New Roman" w:cstheme="minorHAnsi"/>
                <w:b/>
                <w:bCs/>
                <w:color w:val="FF0000"/>
                <w:kern w:val="0"/>
                <w:sz w:val="22"/>
                <w:szCs w:val="22"/>
                <w14:ligatures w14:val="none"/>
              </w:rPr>
              <w:t>capsules</w:t>
            </w:r>
            <w:r w:rsidRPr="008E1260">
              <w:rPr>
                <w:rFonts w:eastAsia="Times New Roman" w:cstheme="minorHAnsi"/>
                <w:b/>
                <w:bCs/>
                <w:color w:val="FF0000"/>
                <w:kern w:val="0"/>
                <w:sz w:val="22"/>
                <w:szCs w:val="22"/>
                <w14:ligatures w14:val="none"/>
              </w:rPr>
              <w:t xml:space="preserve"> </w:t>
            </w:r>
            <w:r w:rsidR="00810147">
              <w:rPr>
                <w:rFonts w:eastAsia="Times New Roman" w:cstheme="minorHAnsi"/>
                <w:b/>
                <w:bCs/>
                <w:color w:val="FF0000"/>
                <w:kern w:val="0"/>
                <w:sz w:val="22"/>
                <w:szCs w:val="22"/>
                <w14:ligatures w14:val="none"/>
              </w:rPr>
              <w:t xml:space="preserve">X times </w:t>
            </w:r>
            <w:r w:rsidRPr="008E1260">
              <w:rPr>
                <w:rFonts w:eastAsia="Times New Roman" w:cstheme="minorHAnsi"/>
                <w:b/>
                <w:bCs/>
                <w:color w:val="FF0000"/>
                <w:kern w:val="0"/>
                <w:sz w:val="22"/>
                <w:szCs w:val="22"/>
                <w14:ligatures w14:val="none"/>
              </w:rPr>
              <w:t>daily (Add as appropriate)</w:t>
            </w:r>
          </w:p>
        </w:tc>
      </w:tr>
    </w:tbl>
    <w:p w14:paraId="23BC6CDC" w14:textId="77777777" w:rsidR="008E1260" w:rsidRPr="008E1260" w:rsidRDefault="008E1260" w:rsidP="008E1260">
      <w:pPr>
        <w:spacing w:after="0" w:line="240" w:lineRule="auto"/>
        <w:rPr>
          <w:rFonts w:ascii="Times New Roman" w:eastAsia="Times New Roman" w:hAnsi="Times New Roman" w:cs="Times New Roman"/>
          <w:kern w:val="0"/>
          <w:sz w:val="22"/>
          <w:szCs w:val="22"/>
          <w14:ligatures w14:val="none"/>
        </w:rPr>
      </w:pPr>
    </w:p>
    <w:p w14:paraId="034E8860" w14:textId="4E59D6E8"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b/>
          <w:bCs/>
          <w:color w:val="000000"/>
          <w:kern w:val="0"/>
          <w:sz w:val="22"/>
          <w:szCs w:val="22"/>
          <w14:ligatures w14:val="none"/>
        </w:rPr>
        <w:t>This new medicine contains the same active ingredient (</w:t>
      </w:r>
      <w:r w:rsidRPr="00F053B6">
        <w:rPr>
          <w:rFonts w:ascii="Calibri" w:eastAsia="Times New Roman" w:hAnsi="Calibri" w:cs="Calibri"/>
          <w:b/>
          <w:bCs/>
          <w:color w:val="000000"/>
          <w:kern w:val="0"/>
          <w:sz w:val="22"/>
          <w:szCs w:val="22"/>
          <w14:ligatures w14:val="none"/>
        </w:rPr>
        <w:t>Nitrofurantoin</w:t>
      </w:r>
      <w:r w:rsidRPr="008E1260">
        <w:rPr>
          <w:rFonts w:ascii="Calibri" w:eastAsia="Times New Roman" w:hAnsi="Calibri" w:cs="Calibri"/>
          <w:b/>
          <w:bCs/>
          <w:color w:val="000000"/>
          <w:kern w:val="0"/>
          <w:sz w:val="22"/>
          <w:szCs w:val="22"/>
          <w14:ligatures w14:val="none"/>
        </w:rPr>
        <w:t>) as your old medication. </w:t>
      </w:r>
      <w:r w:rsidRPr="008E1260">
        <w:rPr>
          <w:rFonts w:ascii="Calibri" w:eastAsia="Times New Roman" w:hAnsi="Calibri" w:cs="Calibri"/>
          <w:kern w:val="0"/>
          <w:sz w:val="22"/>
          <w:szCs w:val="22"/>
          <w14:ligatures w14:val="none"/>
        </w:rPr>
        <w:t xml:space="preserve">Please finish taking all the oral solution you currently have before starting on the new </w:t>
      </w:r>
      <w:r>
        <w:rPr>
          <w:rFonts w:ascii="Calibri" w:eastAsia="Times New Roman" w:hAnsi="Calibri" w:cs="Calibri"/>
          <w:kern w:val="0"/>
          <w:sz w:val="22"/>
          <w:szCs w:val="22"/>
          <w14:ligatures w14:val="none"/>
        </w:rPr>
        <w:t>capsules</w:t>
      </w:r>
      <w:r w:rsidR="007F3E9C" w:rsidRPr="008E1260">
        <w:rPr>
          <w:rFonts w:ascii="Calibri" w:eastAsia="Times New Roman" w:hAnsi="Calibri" w:cs="Calibri"/>
          <w:kern w:val="0"/>
          <w:sz w:val="22"/>
          <w:szCs w:val="22"/>
          <w14:ligatures w14:val="none"/>
        </w:rPr>
        <w:t>.</w:t>
      </w:r>
      <w:r w:rsidR="007F3E9C">
        <w:rPr>
          <w:rFonts w:ascii="Calibri" w:eastAsia="Times New Roman" w:hAnsi="Calibri" w:cs="Calibri"/>
          <w:kern w:val="0"/>
          <w:sz w:val="22"/>
          <w:szCs w:val="22"/>
          <w14:ligatures w14:val="none"/>
        </w:rPr>
        <w:t xml:space="preserve"> </w:t>
      </w:r>
      <w:r w:rsidR="007F3E9C" w:rsidRPr="007F3E9C">
        <w:rPr>
          <w:rFonts w:ascii="Calibri" w:eastAsia="Times New Roman" w:hAnsi="Calibri" w:cs="Calibri"/>
          <w:kern w:val="0"/>
          <w:sz w:val="22"/>
          <w:szCs w:val="22"/>
          <w14:ligatures w14:val="none"/>
        </w:rPr>
        <w:t xml:space="preserve">Please note the new medication contains lactose which may not be suitable if you are intolerant to it. </w:t>
      </w:r>
      <w:r w:rsidR="006860AE">
        <w:rPr>
          <w:rFonts w:ascii="Calibri" w:eastAsia="Times New Roman" w:hAnsi="Calibri" w:cs="Calibri"/>
          <w:kern w:val="0"/>
          <w:sz w:val="22"/>
          <w:szCs w:val="22"/>
          <w14:ligatures w14:val="none"/>
        </w:rPr>
        <w:t xml:space="preserve">The capsules are made of </w:t>
      </w:r>
      <w:proofErr w:type="spellStart"/>
      <w:r w:rsidR="006860AE">
        <w:rPr>
          <w:rFonts w:ascii="Calibri" w:eastAsia="Times New Roman" w:hAnsi="Calibri" w:cs="Calibri"/>
          <w:kern w:val="0"/>
          <w:sz w:val="22"/>
          <w:szCs w:val="22"/>
          <w14:ligatures w14:val="none"/>
        </w:rPr>
        <w:t>gelatin</w:t>
      </w:r>
      <w:proofErr w:type="spellEnd"/>
      <w:r w:rsidR="006860AE">
        <w:rPr>
          <w:rFonts w:ascii="Calibri" w:eastAsia="Times New Roman" w:hAnsi="Calibri" w:cs="Calibri"/>
          <w:kern w:val="0"/>
          <w:sz w:val="22"/>
          <w:szCs w:val="22"/>
          <w14:ligatures w14:val="none"/>
        </w:rPr>
        <w:t xml:space="preserve"> which may not be suitable if you are on a vegan/vegetarian diet. </w:t>
      </w:r>
      <w:r w:rsidR="002E5415" w:rsidRPr="002E5415">
        <w:rPr>
          <w:rFonts w:ascii="Calibri" w:eastAsia="Times New Roman" w:hAnsi="Calibri" w:cs="Calibri"/>
          <w:b/>
          <w:bCs/>
          <w:kern w:val="0"/>
          <w:sz w:val="22"/>
          <w:szCs w:val="22"/>
          <w14:ligatures w14:val="none"/>
        </w:rPr>
        <w:t>Contact your GP surgery if you have any concerns</w:t>
      </w:r>
      <w:r w:rsidR="00A123F0">
        <w:rPr>
          <w:rFonts w:ascii="Calibri" w:eastAsia="Times New Roman" w:hAnsi="Calibri" w:cs="Calibri"/>
          <w:b/>
          <w:bCs/>
          <w:kern w:val="0"/>
          <w:sz w:val="22"/>
          <w:szCs w:val="22"/>
          <w14:ligatures w14:val="none"/>
        </w:rPr>
        <w:t>.</w:t>
      </w:r>
    </w:p>
    <w:p w14:paraId="42B96C94" w14:textId="77777777" w:rsidR="007F3E9C" w:rsidRDefault="007F3E9C" w:rsidP="008E1260">
      <w:pPr>
        <w:spacing w:after="0" w:line="240" w:lineRule="auto"/>
        <w:rPr>
          <w:rFonts w:ascii="Calibri" w:eastAsia="Times New Roman" w:hAnsi="Calibri" w:cs="Calibri"/>
          <w:kern w:val="0"/>
          <w:sz w:val="22"/>
          <w:szCs w:val="22"/>
          <w14:ligatures w14:val="none"/>
        </w:rPr>
      </w:pPr>
    </w:p>
    <w:p w14:paraId="76D26F23" w14:textId="33363C70"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 xml:space="preserve">Please read the information leaflet given with your new </w:t>
      </w:r>
      <w:r>
        <w:rPr>
          <w:rFonts w:ascii="Calibri" w:eastAsia="Times New Roman" w:hAnsi="Calibri" w:cs="Calibri"/>
          <w:kern w:val="0"/>
          <w:sz w:val="22"/>
          <w:szCs w:val="22"/>
          <w14:ligatures w14:val="none"/>
        </w:rPr>
        <w:t>nitrofurantoin</w:t>
      </w:r>
      <w:r w:rsidRPr="008E1260">
        <w:rPr>
          <w:rFonts w:ascii="Calibri" w:eastAsia="Times New Roman" w:hAnsi="Calibri" w:cs="Calibri"/>
          <w:kern w:val="0"/>
          <w:sz w:val="22"/>
          <w:szCs w:val="22"/>
          <w14:ligatures w14:val="none"/>
        </w:rPr>
        <w:t xml:space="preserve"> </w:t>
      </w:r>
      <w:r>
        <w:rPr>
          <w:rFonts w:ascii="Calibri" w:eastAsia="Times New Roman" w:hAnsi="Calibri" w:cs="Calibri"/>
          <w:kern w:val="0"/>
          <w:sz w:val="22"/>
          <w:szCs w:val="22"/>
          <w14:ligatures w14:val="none"/>
        </w:rPr>
        <w:t>capsules</w:t>
      </w:r>
      <w:r w:rsidRPr="008E1260">
        <w:rPr>
          <w:rFonts w:ascii="Calibri" w:eastAsia="Times New Roman" w:hAnsi="Calibri" w:cs="Calibri"/>
          <w:kern w:val="0"/>
          <w:sz w:val="22"/>
          <w:szCs w:val="22"/>
          <w14:ligatures w14:val="none"/>
        </w:rPr>
        <w:t xml:space="preserve"> carefully before you start using this medicine. Using the new medication will be different as you will need to swallow them whole.</w:t>
      </w:r>
    </w:p>
    <w:p w14:paraId="01FE8EA0"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1DB252BD"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b/>
          <w:bCs/>
          <w:kern w:val="0"/>
          <w:sz w:val="22"/>
          <w:szCs w:val="22"/>
          <w14:ligatures w14:val="none"/>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5D1CE27F"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3829F7B5"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 xml:space="preserve">If you are concerned or wish to discuss the matter further, please do not hesitate to contact the practice or community pharmacy. </w:t>
      </w:r>
    </w:p>
    <w:p w14:paraId="3D109EDD"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41AB6265"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p>
    <w:p w14:paraId="66EA9BEC" w14:textId="77777777" w:rsidR="008E1260" w:rsidRPr="008E1260" w:rsidRDefault="008E1260" w:rsidP="008E1260">
      <w:pPr>
        <w:spacing w:after="0" w:line="240" w:lineRule="auto"/>
        <w:rPr>
          <w:rFonts w:ascii="Calibri" w:eastAsia="Times New Roman" w:hAnsi="Calibri" w:cs="Calibri"/>
          <w:kern w:val="0"/>
          <w:sz w:val="22"/>
          <w:szCs w:val="22"/>
          <w14:ligatures w14:val="none"/>
        </w:rPr>
      </w:pPr>
      <w:r w:rsidRPr="008E1260">
        <w:rPr>
          <w:rFonts w:ascii="Calibri" w:eastAsia="Times New Roman" w:hAnsi="Calibri" w:cs="Calibri"/>
          <w:kern w:val="0"/>
          <w:sz w:val="22"/>
          <w:szCs w:val="22"/>
          <w14:ligatures w14:val="none"/>
        </w:rPr>
        <w:t>Yours sincerely</w:t>
      </w:r>
      <w:bookmarkEnd w:id="0"/>
    </w:p>
    <w:p w14:paraId="4531157F" w14:textId="77777777" w:rsidR="008E1260" w:rsidRDefault="008E1260"/>
    <w:sectPr w:rsidR="008E1260" w:rsidSect="008E1260">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641"/>
    <w:multiLevelType w:val="hybridMultilevel"/>
    <w:tmpl w:val="97FE651A"/>
    <w:lvl w:ilvl="0" w:tplc="16BA2062">
      <w:start w:val="1"/>
      <w:numFmt w:val="bullet"/>
      <w:lvlText w:val=""/>
      <w:lvlJc w:val="left"/>
      <w:pPr>
        <w:ind w:left="720" w:hanging="360"/>
      </w:pPr>
      <w:rPr>
        <w:rFonts w:ascii="Symbol" w:hAnsi="Symbol"/>
      </w:rPr>
    </w:lvl>
    <w:lvl w:ilvl="1" w:tplc="D284ACF8">
      <w:start w:val="1"/>
      <w:numFmt w:val="bullet"/>
      <w:lvlText w:val=""/>
      <w:lvlJc w:val="left"/>
      <w:pPr>
        <w:ind w:left="720" w:hanging="360"/>
      </w:pPr>
      <w:rPr>
        <w:rFonts w:ascii="Symbol" w:hAnsi="Symbol"/>
      </w:rPr>
    </w:lvl>
    <w:lvl w:ilvl="2" w:tplc="311A06F4">
      <w:start w:val="1"/>
      <w:numFmt w:val="bullet"/>
      <w:lvlText w:val=""/>
      <w:lvlJc w:val="left"/>
      <w:pPr>
        <w:ind w:left="720" w:hanging="360"/>
      </w:pPr>
      <w:rPr>
        <w:rFonts w:ascii="Symbol" w:hAnsi="Symbol"/>
      </w:rPr>
    </w:lvl>
    <w:lvl w:ilvl="3" w:tplc="0CA8EF28">
      <w:start w:val="1"/>
      <w:numFmt w:val="bullet"/>
      <w:lvlText w:val=""/>
      <w:lvlJc w:val="left"/>
      <w:pPr>
        <w:ind w:left="720" w:hanging="360"/>
      </w:pPr>
      <w:rPr>
        <w:rFonts w:ascii="Symbol" w:hAnsi="Symbol"/>
      </w:rPr>
    </w:lvl>
    <w:lvl w:ilvl="4" w:tplc="7B88A198">
      <w:start w:val="1"/>
      <w:numFmt w:val="bullet"/>
      <w:lvlText w:val=""/>
      <w:lvlJc w:val="left"/>
      <w:pPr>
        <w:ind w:left="720" w:hanging="360"/>
      </w:pPr>
      <w:rPr>
        <w:rFonts w:ascii="Symbol" w:hAnsi="Symbol"/>
      </w:rPr>
    </w:lvl>
    <w:lvl w:ilvl="5" w:tplc="E78697BA">
      <w:start w:val="1"/>
      <w:numFmt w:val="bullet"/>
      <w:lvlText w:val=""/>
      <w:lvlJc w:val="left"/>
      <w:pPr>
        <w:ind w:left="720" w:hanging="360"/>
      </w:pPr>
      <w:rPr>
        <w:rFonts w:ascii="Symbol" w:hAnsi="Symbol"/>
      </w:rPr>
    </w:lvl>
    <w:lvl w:ilvl="6" w:tplc="6942A66C">
      <w:start w:val="1"/>
      <w:numFmt w:val="bullet"/>
      <w:lvlText w:val=""/>
      <w:lvlJc w:val="left"/>
      <w:pPr>
        <w:ind w:left="720" w:hanging="360"/>
      </w:pPr>
      <w:rPr>
        <w:rFonts w:ascii="Symbol" w:hAnsi="Symbol"/>
      </w:rPr>
    </w:lvl>
    <w:lvl w:ilvl="7" w:tplc="17183F20">
      <w:start w:val="1"/>
      <w:numFmt w:val="bullet"/>
      <w:lvlText w:val=""/>
      <w:lvlJc w:val="left"/>
      <w:pPr>
        <w:ind w:left="720" w:hanging="360"/>
      </w:pPr>
      <w:rPr>
        <w:rFonts w:ascii="Symbol" w:hAnsi="Symbol"/>
      </w:rPr>
    </w:lvl>
    <w:lvl w:ilvl="8" w:tplc="035E7724">
      <w:start w:val="1"/>
      <w:numFmt w:val="bullet"/>
      <w:lvlText w:val=""/>
      <w:lvlJc w:val="left"/>
      <w:pPr>
        <w:ind w:left="720" w:hanging="360"/>
      </w:pPr>
      <w:rPr>
        <w:rFonts w:ascii="Symbol" w:hAnsi="Symbol"/>
      </w:rPr>
    </w:lvl>
  </w:abstractNum>
  <w:abstractNum w:abstractNumId="1" w15:restartNumberingAfterBreak="0">
    <w:nsid w:val="0562224C"/>
    <w:multiLevelType w:val="hybridMultilevel"/>
    <w:tmpl w:val="0F72D7A0"/>
    <w:lvl w:ilvl="0" w:tplc="C86089BE">
      <w:start w:val="1"/>
      <w:numFmt w:val="bullet"/>
      <w:lvlText w:val=""/>
      <w:lvlJc w:val="left"/>
      <w:pPr>
        <w:ind w:left="720" w:hanging="360"/>
      </w:pPr>
      <w:rPr>
        <w:rFonts w:ascii="Symbol" w:hAnsi="Symbol"/>
      </w:rPr>
    </w:lvl>
    <w:lvl w:ilvl="1" w:tplc="DE2E250E">
      <w:start w:val="1"/>
      <w:numFmt w:val="bullet"/>
      <w:lvlText w:val=""/>
      <w:lvlJc w:val="left"/>
      <w:pPr>
        <w:ind w:left="720" w:hanging="360"/>
      </w:pPr>
      <w:rPr>
        <w:rFonts w:ascii="Symbol" w:hAnsi="Symbol"/>
      </w:rPr>
    </w:lvl>
    <w:lvl w:ilvl="2" w:tplc="EDF099C0">
      <w:start w:val="1"/>
      <w:numFmt w:val="bullet"/>
      <w:lvlText w:val=""/>
      <w:lvlJc w:val="left"/>
      <w:pPr>
        <w:ind w:left="720" w:hanging="360"/>
      </w:pPr>
      <w:rPr>
        <w:rFonts w:ascii="Symbol" w:hAnsi="Symbol"/>
      </w:rPr>
    </w:lvl>
    <w:lvl w:ilvl="3" w:tplc="0846E7BC">
      <w:start w:val="1"/>
      <w:numFmt w:val="bullet"/>
      <w:lvlText w:val=""/>
      <w:lvlJc w:val="left"/>
      <w:pPr>
        <w:ind w:left="720" w:hanging="360"/>
      </w:pPr>
      <w:rPr>
        <w:rFonts w:ascii="Symbol" w:hAnsi="Symbol"/>
      </w:rPr>
    </w:lvl>
    <w:lvl w:ilvl="4" w:tplc="B3BE2F1E">
      <w:start w:val="1"/>
      <w:numFmt w:val="bullet"/>
      <w:lvlText w:val=""/>
      <w:lvlJc w:val="left"/>
      <w:pPr>
        <w:ind w:left="720" w:hanging="360"/>
      </w:pPr>
      <w:rPr>
        <w:rFonts w:ascii="Symbol" w:hAnsi="Symbol"/>
      </w:rPr>
    </w:lvl>
    <w:lvl w:ilvl="5" w:tplc="1C984D68">
      <w:start w:val="1"/>
      <w:numFmt w:val="bullet"/>
      <w:lvlText w:val=""/>
      <w:lvlJc w:val="left"/>
      <w:pPr>
        <w:ind w:left="720" w:hanging="360"/>
      </w:pPr>
      <w:rPr>
        <w:rFonts w:ascii="Symbol" w:hAnsi="Symbol"/>
      </w:rPr>
    </w:lvl>
    <w:lvl w:ilvl="6" w:tplc="F2D0A846">
      <w:start w:val="1"/>
      <w:numFmt w:val="bullet"/>
      <w:lvlText w:val=""/>
      <w:lvlJc w:val="left"/>
      <w:pPr>
        <w:ind w:left="720" w:hanging="360"/>
      </w:pPr>
      <w:rPr>
        <w:rFonts w:ascii="Symbol" w:hAnsi="Symbol"/>
      </w:rPr>
    </w:lvl>
    <w:lvl w:ilvl="7" w:tplc="0A66524A">
      <w:start w:val="1"/>
      <w:numFmt w:val="bullet"/>
      <w:lvlText w:val=""/>
      <w:lvlJc w:val="left"/>
      <w:pPr>
        <w:ind w:left="720" w:hanging="360"/>
      </w:pPr>
      <w:rPr>
        <w:rFonts w:ascii="Symbol" w:hAnsi="Symbol"/>
      </w:rPr>
    </w:lvl>
    <w:lvl w:ilvl="8" w:tplc="57061826">
      <w:start w:val="1"/>
      <w:numFmt w:val="bullet"/>
      <w:lvlText w:val=""/>
      <w:lvlJc w:val="left"/>
      <w:pPr>
        <w:ind w:left="720" w:hanging="360"/>
      </w:pPr>
      <w:rPr>
        <w:rFonts w:ascii="Symbol" w:hAnsi="Symbol"/>
      </w:rPr>
    </w:lvl>
  </w:abstractNum>
  <w:abstractNum w:abstractNumId="2" w15:restartNumberingAfterBreak="0">
    <w:nsid w:val="0841490E"/>
    <w:multiLevelType w:val="hybridMultilevel"/>
    <w:tmpl w:val="BACEED60"/>
    <w:lvl w:ilvl="0" w:tplc="1C7065CA">
      <w:start w:val="1"/>
      <w:numFmt w:val="bullet"/>
      <w:lvlText w:val=""/>
      <w:lvlJc w:val="left"/>
      <w:pPr>
        <w:ind w:left="1080" w:hanging="360"/>
      </w:pPr>
      <w:rPr>
        <w:rFonts w:ascii="Symbol" w:hAnsi="Symbol"/>
      </w:rPr>
    </w:lvl>
    <w:lvl w:ilvl="1" w:tplc="97B4692C">
      <w:start w:val="1"/>
      <w:numFmt w:val="bullet"/>
      <w:lvlText w:val=""/>
      <w:lvlJc w:val="left"/>
      <w:pPr>
        <w:ind w:left="1080" w:hanging="360"/>
      </w:pPr>
      <w:rPr>
        <w:rFonts w:ascii="Symbol" w:hAnsi="Symbol"/>
      </w:rPr>
    </w:lvl>
    <w:lvl w:ilvl="2" w:tplc="56AEB05E">
      <w:start w:val="1"/>
      <w:numFmt w:val="bullet"/>
      <w:lvlText w:val=""/>
      <w:lvlJc w:val="left"/>
      <w:pPr>
        <w:ind w:left="1080" w:hanging="360"/>
      </w:pPr>
      <w:rPr>
        <w:rFonts w:ascii="Symbol" w:hAnsi="Symbol"/>
      </w:rPr>
    </w:lvl>
    <w:lvl w:ilvl="3" w:tplc="7B9CABF6">
      <w:start w:val="1"/>
      <w:numFmt w:val="bullet"/>
      <w:lvlText w:val=""/>
      <w:lvlJc w:val="left"/>
      <w:pPr>
        <w:ind w:left="1080" w:hanging="360"/>
      </w:pPr>
      <w:rPr>
        <w:rFonts w:ascii="Symbol" w:hAnsi="Symbol"/>
      </w:rPr>
    </w:lvl>
    <w:lvl w:ilvl="4" w:tplc="9B56C716">
      <w:start w:val="1"/>
      <w:numFmt w:val="bullet"/>
      <w:lvlText w:val=""/>
      <w:lvlJc w:val="left"/>
      <w:pPr>
        <w:ind w:left="1080" w:hanging="360"/>
      </w:pPr>
      <w:rPr>
        <w:rFonts w:ascii="Symbol" w:hAnsi="Symbol"/>
      </w:rPr>
    </w:lvl>
    <w:lvl w:ilvl="5" w:tplc="1F4AAC42">
      <w:start w:val="1"/>
      <w:numFmt w:val="bullet"/>
      <w:lvlText w:val=""/>
      <w:lvlJc w:val="left"/>
      <w:pPr>
        <w:ind w:left="1080" w:hanging="360"/>
      </w:pPr>
      <w:rPr>
        <w:rFonts w:ascii="Symbol" w:hAnsi="Symbol"/>
      </w:rPr>
    </w:lvl>
    <w:lvl w:ilvl="6" w:tplc="EEAE44FE">
      <w:start w:val="1"/>
      <w:numFmt w:val="bullet"/>
      <w:lvlText w:val=""/>
      <w:lvlJc w:val="left"/>
      <w:pPr>
        <w:ind w:left="1080" w:hanging="360"/>
      </w:pPr>
      <w:rPr>
        <w:rFonts w:ascii="Symbol" w:hAnsi="Symbol"/>
      </w:rPr>
    </w:lvl>
    <w:lvl w:ilvl="7" w:tplc="57CA76D4">
      <w:start w:val="1"/>
      <w:numFmt w:val="bullet"/>
      <w:lvlText w:val=""/>
      <w:lvlJc w:val="left"/>
      <w:pPr>
        <w:ind w:left="1080" w:hanging="360"/>
      </w:pPr>
      <w:rPr>
        <w:rFonts w:ascii="Symbol" w:hAnsi="Symbol"/>
      </w:rPr>
    </w:lvl>
    <w:lvl w:ilvl="8" w:tplc="FD2293C4">
      <w:start w:val="1"/>
      <w:numFmt w:val="bullet"/>
      <w:lvlText w:val=""/>
      <w:lvlJc w:val="left"/>
      <w:pPr>
        <w:ind w:left="1080" w:hanging="360"/>
      </w:pPr>
      <w:rPr>
        <w:rFonts w:ascii="Symbol" w:hAnsi="Symbol"/>
      </w:rPr>
    </w:lvl>
  </w:abstractNum>
  <w:abstractNum w:abstractNumId="3" w15:restartNumberingAfterBreak="0">
    <w:nsid w:val="0C8C0FE4"/>
    <w:multiLevelType w:val="hybridMultilevel"/>
    <w:tmpl w:val="903E469C"/>
    <w:lvl w:ilvl="0" w:tplc="47E69EBE">
      <w:start w:val="1"/>
      <w:numFmt w:val="bullet"/>
      <w:lvlText w:val=""/>
      <w:lvlJc w:val="left"/>
      <w:pPr>
        <w:ind w:left="720" w:hanging="360"/>
      </w:pPr>
      <w:rPr>
        <w:rFonts w:ascii="Symbol" w:hAnsi="Symbol"/>
      </w:rPr>
    </w:lvl>
    <w:lvl w:ilvl="1" w:tplc="8886F8F2">
      <w:start w:val="1"/>
      <w:numFmt w:val="bullet"/>
      <w:lvlText w:val=""/>
      <w:lvlJc w:val="left"/>
      <w:pPr>
        <w:ind w:left="720" w:hanging="360"/>
      </w:pPr>
      <w:rPr>
        <w:rFonts w:ascii="Symbol" w:hAnsi="Symbol"/>
      </w:rPr>
    </w:lvl>
    <w:lvl w:ilvl="2" w:tplc="0D58493A">
      <w:start w:val="1"/>
      <w:numFmt w:val="bullet"/>
      <w:lvlText w:val=""/>
      <w:lvlJc w:val="left"/>
      <w:pPr>
        <w:ind w:left="720" w:hanging="360"/>
      </w:pPr>
      <w:rPr>
        <w:rFonts w:ascii="Symbol" w:hAnsi="Symbol"/>
      </w:rPr>
    </w:lvl>
    <w:lvl w:ilvl="3" w:tplc="C0C28E00">
      <w:start w:val="1"/>
      <w:numFmt w:val="bullet"/>
      <w:lvlText w:val=""/>
      <w:lvlJc w:val="left"/>
      <w:pPr>
        <w:ind w:left="720" w:hanging="360"/>
      </w:pPr>
      <w:rPr>
        <w:rFonts w:ascii="Symbol" w:hAnsi="Symbol"/>
      </w:rPr>
    </w:lvl>
    <w:lvl w:ilvl="4" w:tplc="365CE470">
      <w:start w:val="1"/>
      <w:numFmt w:val="bullet"/>
      <w:lvlText w:val=""/>
      <w:lvlJc w:val="left"/>
      <w:pPr>
        <w:ind w:left="720" w:hanging="360"/>
      </w:pPr>
      <w:rPr>
        <w:rFonts w:ascii="Symbol" w:hAnsi="Symbol"/>
      </w:rPr>
    </w:lvl>
    <w:lvl w:ilvl="5" w:tplc="4FDADC68">
      <w:start w:val="1"/>
      <w:numFmt w:val="bullet"/>
      <w:lvlText w:val=""/>
      <w:lvlJc w:val="left"/>
      <w:pPr>
        <w:ind w:left="720" w:hanging="360"/>
      </w:pPr>
      <w:rPr>
        <w:rFonts w:ascii="Symbol" w:hAnsi="Symbol"/>
      </w:rPr>
    </w:lvl>
    <w:lvl w:ilvl="6" w:tplc="FBA22AAE">
      <w:start w:val="1"/>
      <w:numFmt w:val="bullet"/>
      <w:lvlText w:val=""/>
      <w:lvlJc w:val="left"/>
      <w:pPr>
        <w:ind w:left="720" w:hanging="360"/>
      </w:pPr>
      <w:rPr>
        <w:rFonts w:ascii="Symbol" w:hAnsi="Symbol"/>
      </w:rPr>
    </w:lvl>
    <w:lvl w:ilvl="7" w:tplc="DC56724E">
      <w:start w:val="1"/>
      <w:numFmt w:val="bullet"/>
      <w:lvlText w:val=""/>
      <w:lvlJc w:val="left"/>
      <w:pPr>
        <w:ind w:left="720" w:hanging="360"/>
      </w:pPr>
      <w:rPr>
        <w:rFonts w:ascii="Symbol" w:hAnsi="Symbol"/>
      </w:rPr>
    </w:lvl>
    <w:lvl w:ilvl="8" w:tplc="B9184AF8">
      <w:start w:val="1"/>
      <w:numFmt w:val="bullet"/>
      <w:lvlText w:val=""/>
      <w:lvlJc w:val="left"/>
      <w:pPr>
        <w:ind w:left="720" w:hanging="360"/>
      </w:pPr>
      <w:rPr>
        <w:rFonts w:ascii="Symbol" w:hAnsi="Symbol"/>
      </w:rPr>
    </w:lvl>
  </w:abstractNum>
  <w:abstractNum w:abstractNumId="4" w15:restartNumberingAfterBreak="0">
    <w:nsid w:val="15080C33"/>
    <w:multiLevelType w:val="hybridMultilevel"/>
    <w:tmpl w:val="6776B78C"/>
    <w:lvl w:ilvl="0" w:tplc="084E016C">
      <w:start w:val="1"/>
      <w:numFmt w:val="bullet"/>
      <w:lvlText w:val=""/>
      <w:lvlJc w:val="left"/>
      <w:pPr>
        <w:ind w:left="720" w:hanging="360"/>
      </w:pPr>
      <w:rPr>
        <w:rFonts w:ascii="Symbol" w:hAnsi="Symbol"/>
      </w:rPr>
    </w:lvl>
    <w:lvl w:ilvl="1" w:tplc="F8209AC8">
      <w:start w:val="1"/>
      <w:numFmt w:val="bullet"/>
      <w:lvlText w:val=""/>
      <w:lvlJc w:val="left"/>
      <w:pPr>
        <w:ind w:left="720" w:hanging="360"/>
      </w:pPr>
      <w:rPr>
        <w:rFonts w:ascii="Symbol" w:hAnsi="Symbol"/>
      </w:rPr>
    </w:lvl>
    <w:lvl w:ilvl="2" w:tplc="9270695E">
      <w:start w:val="1"/>
      <w:numFmt w:val="bullet"/>
      <w:lvlText w:val=""/>
      <w:lvlJc w:val="left"/>
      <w:pPr>
        <w:ind w:left="720" w:hanging="360"/>
      </w:pPr>
      <w:rPr>
        <w:rFonts w:ascii="Symbol" w:hAnsi="Symbol"/>
      </w:rPr>
    </w:lvl>
    <w:lvl w:ilvl="3" w:tplc="CFCA0368">
      <w:start w:val="1"/>
      <w:numFmt w:val="bullet"/>
      <w:lvlText w:val=""/>
      <w:lvlJc w:val="left"/>
      <w:pPr>
        <w:ind w:left="720" w:hanging="360"/>
      </w:pPr>
      <w:rPr>
        <w:rFonts w:ascii="Symbol" w:hAnsi="Symbol"/>
      </w:rPr>
    </w:lvl>
    <w:lvl w:ilvl="4" w:tplc="2A789E86">
      <w:start w:val="1"/>
      <w:numFmt w:val="bullet"/>
      <w:lvlText w:val=""/>
      <w:lvlJc w:val="left"/>
      <w:pPr>
        <w:ind w:left="720" w:hanging="360"/>
      </w:pPr>
      <w:rPr>
        <w:rFonts w:ascii="Symbol" w:hAnsi="Symbol"/>
      </w:rPr>
    </w:lvl>
    <w:lvl w:ilvl="5" w:tplc="2BDAC58E">
      <w:start w:val="1"/>
      <w:numFmt w:val="bullet"/>
      <w:lvlText w:val=""/>
      <w:lvlJc w:val="left"/>
      <w:pPr>
        <w:ind w:left="720" w:hanging="360"/>
      </w:pPr>
      <w:rPr>
        <w:rFonts w:ascii="Symbol" w:hAnsi="Symbol"/>
      </w:rPr>
    </w:lvl>
    <w:lvl w:ilvl="6" w:tplc="613468CE">
      <w:start w:val="1"/>
      <w:numFmt w:val="bullet"/>
      <w:lvlText w:val=""/>
      <w:lvlJc w:val="left"/>
      <w:pPr>
        <w:ind w:left="720" w:hanging="360"/>
      </w:pPr>
      <w:rPr>
        <w:rFonts w:ascii="Symbol" w:hAnsi="Symbol"/>
      </w:rPr>
    </w:lvl>
    <w:lvl w:ilvl="7" w:tplc="2E6C5AA8">
      <w:start w:val="1"/>
      <w:numFmt w:val="bullet"/>
      <w:lvlText w:val=""/>
      <w:lvlJc w:val="left"/>
      <w:pPr>
        <w:ind w:left="720" w:hanging="360"/>
      </w:pPr>
      <w:rPr>
        <w:rFonts w:ascii="Symbol" w:hAnsi="Symbol"/>
      </w:rPr>
    </w:lvl>
    <w:lvl w:ilvl="8" w:tplc="6FD47E7C">
      <w:start w:val="1"/>
      <w:numFmt w:val="bullet"/>
      <w:lvlText w:val=""/>
      <w:lvlJc w:val="left"/>
      <w:pPr>
        <w:ind w:left="720" w:hanging="360"/>
      </w:pPr>
      <w:rPr>
        <w:rFonts w:ascii="Symbol" w:hAnsi="Symbol"/>
      </w:rPr>
    </w:lvl>
  </w:abstractNum>
  <w:abstractNum w:abstractNumId="5" w15:restartNumberingAfterBreak="0">
    <w:nsid w:val="190E6B80"/>
    <w:multiLevelType w:val="hybridMultilevel"/>
    <w:tmpl w:val="D764CAF0"/>
    <w:lvl w:ilvl="0" w:tplc="FB2A15C0">
      <w:start w:val="1"/>
      <w:numFmt w:val="bullet"/>
      <w:lvlText w:val=""/>
      <w:lvlJc w:val="left"/>
      <w:pPr>
        <w:ind w:left="720" w:hanging="360"/>
      </w:pPr>
      <w:rPr>
        <w:rFonts w:ascii="Symbol" w:hAnsi="Symbol"/>
      </w:rPr>
    </w:lvl>
    <w:lvl w:ilvl="1" w:tplc="C62C0FCA">
      <w:start w:val="1"/>
      <w:numFmt w:val="bullet"/>
      <w:lvlText w:val=""/>
      <w:lvlJc w:val="left"/>
      <w:pPr>
        <w:ind w:left="720" w:hanging="360"/>
      </w:pPr>
      <w:rPr>
        <w:rFonts w:ascii="Symbol" w:hAnsi="Symbol"/>
      </w:rPr>
    </w:lvl>
    <w:lvl w:ilvl="2" w:tplc="104A4FE4">
      <w:start w:val="1"/>
      <w:numFmt w:val="bullet"/>
      <w:lvlText w:val=""/>
      <w:lvlJc w:val="left"/>
      <w:pPr>
        <w:ind w:left="720" w:hanging="360"/>
      </w:pPr>
      <w:rPr>
        <w:rFonts w:ascii="Symbol" w:hAnsi="Symbol"/>
      </w:rPr>
    </w:lvl>
    <w:lvl w:ilvl="3" w:tplc="2DB4A13C">
      <w:start w:val="1"/>
      <w:numFmt w:val="bullet"/>
      <w:lvlText w:val=""/>
      <w:lvlJc w:val="left"/>
      <w:pPr>
        <w:ind w:left="720" w:hanging="360"/>
      </w:pPr>
      <w:rPr>
        <w:rFonts w:ascii="Symbol" w:hAnsi="Symbol"/>
      </w:rPr>
    </w:lvl>
    <w:lvl w:ilvl="4" w:tplc="FD6EFDF2">
      <w:start w:val="1"/>
      <w:numFmt w:val="bullet"/>
      <w:lvlText w:val=""/>
      <w:lvlJc w:val="left"/>
      <w:pPr>
        <w:ind w:left="720" w:hanging="360"/>
      </w:pPr>
      <w:rPr>
        <w:rFonts w:ascii="Symbol" w:hAnsi="Symbol"/>
      </w:rPr>
    </w:lvl>
    <w:lvl w:ilvl="5" w:tplc="C5D86628">
      <w:start w:val="1"/>
      <w:numFmt w:val="bullet"/>
      <w:lvlText w:val=""/>
      <w:lvlJc w:val="left"/>
      <w:pPr>
        <w:ind w:left="720" w:hanging="360"/>
      </w:pPr>
      <w:rPr>
        <w:rFonts w:ascii="Symbol" w:hAnsi="Symbol"/>
      </w:rPr>
    </w:lvl>
    <w:lvl w:ilvl="6" w:tplc="817E5FEE">
      <w:start w:val="1"/>
      <w:numFmt w:val="bullet"/>
      <w:lvlText w:val=""/>
      <w:lvlJc w:val="left"/>
      <w:pPr>
        <w:ind w:left="720" w:hanging="360"/>
      </w:pPr>
      <w:rPr>
        <w:rFonts w:ascii="Symbol" w:hAnsi="Symbol"/>
      </w:rPr>
    </w:lvl>
    <w:lvl w:ilvl="7" w:tplc="87B6E604">
      <w:start w:val="1"/>
      <w:numFmt w:val="bullet"/>
      <w:lvlText w:val=""/>
      <w:lvlJc w:val="left"/>
      <w:pPr>
        <w:ind w:left="720" w:hanging="360"/>
      </w:pPr>
      <w:rPr>
        <w:rFonts w:ascii="Symbol" w:hAnsi="Symbol"/>
      </w:rPr>
    </w:lvl>
    <w:lvl w:ilvl="8" w:tplc="DE0CF4CC">
      <w:start w:val="1"/>
      <w:numFmt w:val="bullet"/>
      <w:lvlText w:val=""/>
      <w:lvlJc w:val="left"/>
      <w:pPr>
        <w:ind w:left="720" w:hanging="360"/>
      </w:pPr>
      <w:rPr>
        <w:rFonts w:ascii="Symbol" w:hAnsi="Symbol"/>
      </w:rPr>
    </w:lvl>
  </w:abstractNum>
  <w:abstractNum w:abstractNumId="6" w15:restartNumberingAfterBreak="0">
    <w:nsid w:val="1ACB1B86"/>
    <w:multiLevelType w:val="hybridMultilevel"/>
    <w:tmpl w:val="52223DA4"/>
    <w:lvl w:ilvl="0" w:tplc="145C7C7A">
      <w:start w:val="1"/>
      <w:numFmt w:val="bullet"/>
      <w:lvlText w:val=""/>
      <w:lvlJc w:val="left"/>
      <w:pPr>
        <w:ind w:left="720" w:hanging="360"/>
      </w:pPr>
      <w:rPr>
        <w:rFonts w:ascii="Symbol" w:hAnsi="Symbol"/>
      </w:rPr>
    </w:lvl>
    <w:lvl w:ilvl="1" w:tplc="EF5C2F72">
      <w:start w:val="1"/>
      <w:numFmt w:val="bullet"/>
      <w:lvlText w:val=""/>
      <w:lvlJc w:val="left"/>
      <w:pPr>
        <w:ind w:left="720" w:hanging="360"/>
      </w:pPr>
      <w:rPr>
        <w:rFonts w:ascii="Symbol" w:hAnsi="Symbol"/>
      </w:rPr>
    </w:lvl>
    <w:lvl w:ilvl="2" w:tplc="B7BC1668">
      <w:start w:val="1"/>
      <w:numFmt w:val="bullet"/>
      <w:lvlText w:val=""/>
      <w:lvlJc w:val="left"/>
      <w:pPr>
        <w:ind w:left="720" w:hanging="360"/>
      </w:pPr>
      <w:rPr>
        <w:rFonts w:ascii="Symbol" w:hAnsi="Symbol"/>
      </w:rPr>
    </w:lvl>
    <w:lvl w:ilvl="3" w:tplc="ED768BDC">
      <w:start w:val="1"/>
      <w:numFmt w:val="bullet"/>
      <w:lvlText w:val=""/>
      <w:lvlJc w:val="left"/>
      <w:pPr>
        <w:ind w:left="720" w:hanging="360"/>
      </w:pPr>
      <w:rPr>
        <w:rFonts w:ascii="Symbol" w:hAnsi="Symbol"/>
      </w:rPr>
    </w:lvl>
    <w:lvl w:ilvl="4" w:tplc="F8D499CC">
      <w:start w:val="1"/>
      <w:numFmt w:val="bullet"/>
      <w:lvlText w:val=""/>
      <w:lvlJc w:val="left"/>
      <w:pPr>
        <w:ind w:left="720" w:hanging="360"/>
      </w:pPr>
      <w:rPr>
        <w:rFonts w:ascii="Symbol" w:hAnsi="Symbol"/>
      </w:rPr>
    </w:lvl>
    <w:lvl w:ilvl="5" w:tplc="96CA46F6">
      <w:start w:val="1"/>
      <w:numFmt w:val="bullet"/>
      <w:lvlText w:val=""/>
      <w:lvlJc w:val="left"/>
      <w:pPr>
        <w:ind w:left="720" w:hanging="360"/>
      </w:pPr>
      <w:rPr>
        <w:rFonts w:ascii="Symbol" w:hAnsi="Symbol"/>
      </w:rPr>
    </w:lvl>
    <w:lvl w:ilvl="6" w:tplc="974A78A4">
      <w:start w:val="1"/>
      <w:numFmt w:val="bullet"/>
      <w:lvlText w:val=""/>
      <w:lvlJc w:val="left"/>
      <w:pPr>
        <w:ind w:left="720" w:hanging="360"/>
      </w:pPr>
      <w:rPr>
        <w:rFonts w:ascii="Symbol" w:hAnsi="Symbol"/>
      </w:rPr>
    </w:lvl>
    <w:lvl w:ilvl="7" w:tplc="A26227C6">
      <w:start w:val="1"/>
      <w:numFmt w:val="bullet"/>
      <w:lvlText w:val=""/>
      <w:lvlJc w:val="left"/>
      <w:pPr>
        <w:ind w:left="720" w:hanging="360"/>
      </w:pPr>
      <w:rPr>
        <w:rFonts w:ascii="Symbol" w:hAnsi="Symbol"/>
      </w:rPr>
    </w:lvl>
    <w:lvl w:ilvl="8" w:tplc="5FC45CD0">
      <w:start w:val="1"/>
      <w:numFmt w:val="bullet"/>
      <w:lvlText w:val=""/>
      <w:lvlJc w:val="left"/>
      <w:pPr>
        <w:ind w:left="720" w:hanging="360"/>
      </w:pPr>
      <w:rPr>
        <w:rFonts w:ascii="Symbol" w:hAnsi="Symbol"/>
      </w:rPr>
    </w:lvl>
  </w:abstractNum>
  <w:abstractNum w:abstractNumId="7" w15:restartNumberingAfterBreak="0">
    <w:nsid w:val="23F51769"/>
    <w:multiLevelType w:val="hybridMultilevel"/>
    <w:tmpl w:val="75C6AB10"/>
    <w:lvl w:ilvl="0" w:tplc="09C40D1C">
      <w:start w:val="1"/>
      <w:numFmt w:val="bullet"/>
      <w:lvlText w:val=""/>
      <w:lvlJc w:val="left"/>
      <w:pPr>
        <w:ind w:left="720" w:hanging="360"/>
      </w:pPr>
      <w:rPr>
        <w:rFonts w:ascii="Symbol" w:hAnsi="Symbol"/>
      </w:rPr>
    </w:lvl>
    <w:lvl w:ilvl="1" w:tplc="2ACE7D5C">
      <w:start w:val="1"/>
      <w:numFmt w:val="bullet"/>
      <w:lvlText w:val=""/>
      <w:lvlJc w:val="left"/>
      <w:pPr>
        <w:ind w:left="720" w:hanging="360"/>
      </w:pPr>
      <w:rPr>
        <w:rFonts w:ascii="Symbol" w:hAnsi="Symbol"/>
      </w:rPr>
    </w:lvl>
    <w:lvl w:ilvl="2" w:tplc="AE441778">
      <w:start w:val="1"/>
      <w:numFmt w:val="bullet"/>
      <w:lvlText w:val=""/>
      <w:lvlJc w:val="left"/>
      <w:pPr>
        <w:ind w:left="720" w:hanging="360"/>
      </w:pPr>
      <w:rPr>
        <w:rFonts w:ascii="Symbol" w:hAnsi="Symbol"/>
      </w:rPr>
    </w:lvl>
    <w:lvl w:ilvl="3" w:tplc="B4722B80">
      <w:start w:val="1"/>
      <w:numFmt w:val="bullet"/>
      <w:lvlText w:val=""/>
      <w:lvlJc w:val="left"/>
      <w:pPr>
        <w:ind w:left="720" w:hanging="360"/>
      </w:pPr>
      <w:rPr>
        <w:rFonts w:ascii="Symbol" w:hAnsi="Symbol"/>
      </w:rPr>
    </w:lvl>
    <w:lvl w:ilvl="4" w:tplc="1D443BBC">
      <w:start w:val="1"/>
      <w:numFmt w:val="bullet"/>
      <w:lvlText w:val=""/>
      <w:lvlJc w:val="left"/>
      <w:pPr>
        <w:ind w:left="720" w:hanging="360"/>
      </w:pPr>
      <w:rPr>
        <w:rFonts w:ascii="Symbol" w:hAnsi="Symbol"/>
      </w:rPr>
    </w:lvl>
    <w:lvl w:ilvl="5" w:tplc="287A4FB8">
      <w:start w:val="1"/>
      <w:numFmt w:val="bullet"/>
      <w:lvlText w:val=""/>
      <w:lvlJc w:val="left"/>
      <w:pPr>
        <w:ind w:left="720" w:hanging="360"/>
      </w:pPr>
      <w:rPr>
        <w:rFonts w:ascii="Symbol" w:hAnsi="Symbol"/>
      </w:rPr>
    </w:lvl>
    <w:lvl w:ilvl="6" w:tplc="C09EDF54">
      <w:start w:val="1"/>
      <w:numFmt w:val="bullet"/>
      <w:lvlText w:val=""/>
      <w:lvlJc w:val="left"/>
      <w:pPr>
        <w:ind w:left="720" w:hanging="360"/>
      </w:pPr>
      <w:rPr>
        <w:rFonts w:ascii="Symbol" w:hAnsi="Symbol"/>
      </w:rPr>
    </w:lvl>
    <w:lvl w:ilvl="7" w:tplc="3A7E3FDA">
      <w:start w:val="1"/>
      <w:numFmt w:val="bullet"/>
      <w:lvlText w:val=""/>
      <w:lvlJc w:val="left"/>
      <w:pPr>
        <w:ind w:left="720" w:hanging="360"/>
      </w:pPr>
      <w:rPr>
        <w:rFonts w:ascii="Symbol" w:hAnsi="Symbol"/>
      </w:rPr>
    </w:lvl>
    <w:lvl w:ilvl="8" w:tplc="079E8B28">
      <w:start w:val="1"/>
      <w:numFmt w:val="bullet"/>
      <w:lvlText w:val=""/>
      <w:lvlJc w:val="left"/>
      <w:pPr>
        <w:ind w:left="720" w:hanging="360"/>
      </w:pPr>
      <w:rPr>
        <w:rFonts w:ascii="Symbol" w:hAnsi="Symbol"/>
      </w:rPr>
    </w:lvl>
  </w:abstractNum>
  <w:abstractNum w:abstractNumId="8" w15:restartNumberingAfterBreak="0">
    <w:nsid w:val="248A760C"/>
    <w:multiLevelType w:val="hybridMultilevel"/>
    <w:tmpl w:val="D27A51CA"/>
    <w:lvl w:ilvl="0" w:tplc="3A764AD2">
      <w:start w:val="1"/>
      <w:numFmt w:val="bullet"/>
      <w:lvlText w:val=""/>
      <w:lvlJc w:val="left"/>
      <w:pPr>
        <w:ind w:left="720" w:hanging="360"/>
      </w:pPr>
      <w:rPr>
        <w:rFonts w:ascii="Symbol" w:hAnsi="Symbol"/>
      </w:rPr>
    </w:lvl>
    <w:lvl w:ilvl="1" w:tplc="DBC6C24A">
      <w:start w:val="1"/>
      <w:numFmt w:val="bullet"/>
      <w:lvlText w:val=""/>
      <w:lvlJc w:val="left"/>
      <w:pPr>
        <w:ind w:left="720" w:hanging="360"/>
      </w:pPr>
      <w:rPr>
        <w:rFonts w:ascii="Symbol" w:hAnsi="Symbol"/>
      </w:rPr>
    </w:lvl>
    <w:lvl w:ilvl="2" w:tplc="3C700F58">
      <w:start w:val="1"/>
      <w:numFmt w:val="bullet"/>
      <w:lvlText w:val=""/>
      <w:lvlJc w:val="left"/>
      <w:pPr>
        <w:ind w:left="720" w:hanging="360"/>
      </w:pPr>
      <w:rPr>
        <w:rFonts w:ascii="Symbol" w:hAnsi="Symbol"/>
      </w:rPr>
    </w:lvl>
    <w:lvl w:ilvl="3" w:tplc="227E967C">
      <w:start w:val="1"/>
      <w:numFmt w:val="bullet"/>
      <w:lvlText w:val=""/>
      <w:lvlJc w:val="left"/>
      <w:pPr>
        <w:ind w:left="720" w:hanging="360"/>
      </w:pPr>
      <w:rPr>
        <w:rFonts w:ascii="Symbol" w:hAnsi="Symbol"/>
      </w:rPr>
    </w:lvl>
    <w:lvl w:ilvl="4" w:tplc="A03CC818">
      <w:start w:val="1"/>
      <w:numFmt w:val="bullet"/>
      <w:lvlText w:val=""/>
      <w:lvlJc w:val="left"/>
      <w:pPr>
        <w:ind w:left="720" w:hanging="360"/>
      </w:pPr>
      <w:rPr>
        <w:rFonts w:ascii="Symbol" w:hAnsi="Symbol"/>
      </w:rPr>
    </w:lvl>
    <w:lvl w:ilvl="5" w:tplc="DCC87806">
      <w:start w:val="1"/>
      <w:numFmt w:val="bullet"/>
      <w:lvlText w:val=""/>
      <w:lvlJc w:val="left"/>
      <w:pPr>
        <w:ind w:left="720" w:hanging="360"/>
      </w:pPr>
      <w:rPr>
        <w:rFonts w:ascii="Symbol" w:hAnsi="Symbol"/>
      </w:rPr>
    </w:lvl>
    <w:lvl w:ilvl="6" w:tplc="18002C6E">
      <w:start w:val="1"/>
      <w:numFmt w:val="bullet"/>
      <w:lvlText w:val=""/>
      <w:lvlJc w:val="left"/>
      <w:pPr>
        <w:ind w:left="720" w:hanging="360"/>
      </w:pPr>
      <w:rPr>
        <w:rFonts w:ascii="Symbol" w:hAnsi="Symbol"/>
      </w:rPr>
    </w:lvl>
    <w:lvl w:ilvl="7" w:tplc="02F27448">
      <w:start w:val="1"/>
      <w:numFmt w:val="bullet"/>
      <w:lvlText w:val=""/>
      <w:lvlJc w:val="left"/>
      <w:pPr>
        <w:ind w:left="720" w:hanging="360"/>
      </w:pPr>
      <w:rPr>
        <w:rFonts w:ascii="Symbol" w:hAnsi="Symbol"/>
      </w:rPr>
    </w:lvl>
    <w:lvl w:ilvl="8" w:tplc="48EE388A">
      <w:start w:val="1"/>
      <w:numFmt w:val="bullet"/>
      <w:lvlText w:val=""/>
      <w:lvlJc w:val="left"/>
      <w:pPr>
        <w:ind w:left="720" w:hanging="360"/>
      </w:pPr>
      <w:rPr>
        <w:rFonts w:ascii="Symbol" w:hAnsi="Symbol"/>
      </w:rPr>
    </w:lvl>
  </w:abstractNum>
  <w:abstractNum w:abstractNumId="9" w15:restartNumberingAfterBreak="0">
    <w:nsid w:val="2BC42E93"/>
    <w:multiLevelType w:val="hybridMultilevel"/>
    <w:tmpl w:val="D0A61310"/>
    <w:lvl w:ilvl="0" w:tplc="88A238AC">
      <w:start w:val="1"/>
      <w:numFmt w:val="bullet"/>
      <w:lvlText w:val=""/>
      <w:lvlJc w:val="left"/>
      <w:pPr>
        <w:ind w:left="720" w:hanging="360"/>
      </w:pPr>
      <w:rPr>
        <w:rFonts w:ascii="Symbol" w:hAnsi="Symbol"/>
      </w:rPr>
    </w:lvl>
    <w:lvl w:ilvl="1" w:tplc="8870C15A">
      <w:start w:val="1"/>
      <w:numFmt w:val="bullet"/>
      <w:lvlText w:val=""/>
      <w:lvlJc w:val="left"/>
      <w:pPr>
        <w:ind w:left="720" w:hanging="360"/>
      </w:pPr>
      <w:rPr>
        <w:rFonts w:ascii="Symbol" w:hAnsi="Symbol"/>
      </w:rPr>
    </w:lvl>
    <w:lvl w:ilvl="2" w:tplc="3132C8EC">
      <w:start w:val="1"/>
      <w:numFmt w:val="bullet"/>
      <w:lvlText w:val=""/>
      <w:lvlJc w:val="left"/>
      <w:pPr>
        <w:ind w:left="720" w:hanging="360"/>
      </w:pPr>
      <w:rPr>
        <w:rFonts w:ascii="Symbol" w:hAnsi="Symbol"/>
      </w:rPr>
    </w:lvl>
    <w:lvl w:ilvl="3" w:tplc="8048DFB0">
      <w:start w:val="1"/>
      <w:numFmt w:val="bullet"/>
      <w:lvlText w:val=""/>
      <w:lvlJc w:val="left"/>
      <w:pPr>
        <w:ind w:left="720" w:hanging="360"/>
      </w:pPr>
      <w:rPr>
        <w:rFonts w:ascii="Symbol" w:hAnsi="Symbol"/>
      </w:rPr>
    </w:lvl>
    <w:lvl w:ilvl="4" w:tplc="1752006E">
      <w:start w:val="1"/>
      <w:numFmt w:val="bullet"/>
      <w:lvlText w:val=""/>
      <w:lvlJc w:val="left"/>
      <w:pPr>
        <w:ind w:left="720" w:hanging="360"/>
      </w:pPr>
      <w:rPr>
        <w:rFonts w:ascii="Symbol" w:hAnsi="Symbol"/>
      </w:rPr>
    </w:lvl>
    <w:lvl w:ilvl="5" w:tplc="BDF4DE0A">
      <w:start w:val="1"/>
      <w:numFmt w:val="bullet"/>
      <w:lvlText w:val=""/>
      <w:lvlJc w:val="left"/>
      <w:pPr>
        <w:ind w:left="720" w:hanging="360"/>
      </w:pPr>
      <w:rPr>
        <w:rFonts w:ascii="Symbol" w:hAnsi="Symbol"/>
      </w:rPr>
    </w:lvl>
    <w:lvl w:ilvl="6" w:tplc="BED45494">
      <w:start w:val="1"/>
      <w:numFmt w:val="bullet"/>
      <w:lvlText w:val=""/>
      <w:lvlJc w:val="left"/>
      <w:pPr>
        <w:ind w:left="720" w:hanging="360"/>
      </w:pPr>
      <w:rPr>
        <w:rFonts w:ascii="Symbol" w:hAnsi="Symbol"/>
      </w:rPr>
    </w:lvl>
    <w:lvl w:ilvl="7" w:tplc="3B28EB10">
      <w:start w:val="1"/>
      <w:numFmt w:val="bullet"/>
      <w:lvlText w:val=""/>
      <w:lvlJc w:val="left"/>
      <w:pPr>
        <w:ind w:left="720" w:hanging="360"/>
      </w:pPr>
      <w:rPr>
        <w:rFonts w:ascii="Symbol" w:hAnsi="Symbol"/>
      </w:rPr>
    </w:lvl>
    <w:lvl w:ilvl="8" w:tplc="849AB05E">
      <w:start w:val="1"/>
      <w:numFmt w:val="bullet"/>
      <w:lvlText w:val=""/>
      <w:lvlJc w:val="left"/>
      <w:pPr>
        <w:ind w:left="720" w:hanging="360"/>
      </w:pPr>
      <w:rPr>
        <w:rFonts w:ascii="Symbol" w:hAnsi="Symbol"/>
      </w:rPr>
    </w:lvl>
  </w:abstractNum>
  <w:abstractNum w:abstractNumId="10" w15:restartNumberingAfterBreak="0">
    <w:nsid w:val="359D7591"/>
    <w:multiLevelType w:val="hybridMultilevel"/>
    <w:tmpl w:val="FBF6B24A"/>
    <w:lvl w:ilvl="0" w:tplc="5C4E721C">
      <w:start w:val="1"/>
      <w:numFmt w:val="bullet"/>
      <w:lvlText w:val=""/>
      <w:lvlJc w:val="left"/>
      <w:pPr>
        <w:ind w:left="720" w:hanging="360"/>
      </w:pPr>
      <w:rPr>
        <w:rFonts w:ascii="Symbol" w:hAnsi="Symbol"/>
      </w:rPr>
    </w:lvl>
    <w:lvl w:ilvl="1" w:tplc="2FA41292">
      <w:start w:val="1"/>
      <w:numFmt w:val="bullet"/>
      <w:lvlText w:val=""/>
      <w:lvlJc w:val="left"/>
      <w:pPr>
        <w:ind w:left="720" w:hanging="360"/>
      </w:pPr>
      <w:rPr>
        <w:rFonts w:ascii="Symbol" w:hAnsi="Symbol"/>
      </w:rPr>
    </w:lvl>
    <w:lvl w:ilvl="2" w:tplc="C9D69266">
      <w:start w:val="1"/>
      <w:numFmt w:val="bullet"/>
      <w:lvlText w:val=""/>
      <w:lvlJc w:val="left"/>
      <w:pPr>
        <w:ind w:left="720" w:hanging="360"/>
      </w:pPr>
      <w:rPr>
        <w:rFonts w:ascii="Symbol" w:hAnsi="Symbol"/>
      </w:rPr>
    </w:lvl>
    <w:lvl w:ilvl="3" w:tplc="B64E4C3C">
      <w:start w:val="1"/>
      <w:numFmt w:val="bullet"/>
      <w:lvlText w:val=""/>
      <w:lvlJc w:val="left"/>
      <w:pPr>
        <w:ind w:left="720" w:hanging="360"/>
      </w:pPr>
      <w:rPr>
        <w:rFonts w:ascii="Symbol" w:hAnsi="Symbol"/>
      </w:rPr>
    </w:lvl>
    <w:lvl w:ilvl="4" w:tplc="F4029C16">
      <w:start w:val="1"/>
      <w:numFmt w:val="bullet"/>
      <w:lvlText w:val=""/>
      <w:lvlJc w:val="left"/>
      <w:pPr>
        <w:ind w:left="720" w:hanging="360"/>
      </w:pPr>
      <w:rPr>
        <w:rFonts w:ascii="Symbol" w:hAnsi="Symbol"/>
      </w:rPr>
    </w:lvl>
    <w:lvl w:ilvl="5" w:tplc="8834DBD6">
      <w:start w:val="1"/>
      <w:numFmt w:val="bullet"/>
      <w:lvlText w:val=""/>
      <w:lvlJc w:val="left"/>
      <w:pPr>
        <w:ind w:left="720" w:hanging="360"/>
      </w:pPr>
      <w:rPr>
        <w:rFonts w:ascii="Symbol" w:hAnsi="Symbol"/>
      </w:rPr>
    </w:lvl>
    <w:lvl w:ilvl="6" w:tplc="1BD667C0">
      <w:start w:val="1"/>
      <w:numFmt w:val="bullet"/>
      <w:lvlText w:val=""/>
      <w:lvlJc w:val="left"/>
      <w:pPr>
        <w:ind w:left="720" w:hanging="360"/>
      </w:pPr>
      <w:rPr>
        <w:rFonts w:ascii="Symbol" w:hAnsi="Symbol"/>
      </w:rPr>
    </w:lvl>
    <w:lvl w:ilvl="7" w:tplc="A2902016">
      <w:start w:val="1"/>
      <w:numFmt w:val="bullet"/>
      <w:lvlText w:val=""/>
      <w:lvlJc w:val="left"/>
      <w:pPr>
        <w:ind w:left="720" w:hanging="360"/>
      </w:pPr>
      <w:rPr>
        <w:rFonts w:ascii="Symbol" w:hAnsi="Symbol"/>
      </w:rPr>
    </w:lvl>
    <w:lvl w:ilvl="8" w:tplc="4296EDCA">
      <w:start w:val="1"/>
      <w:numFmt w:val="bullet"/>
      <w:lvlText w:val=""/>
      <w:lvlJc w:val="left"/>
      <w:pPr>
        <w:ind w:left="720" w:hanging="360"/>
      </w:pPr>
      <w:rPr>
        <w:rFonts w:ascii="Symbol" w:hAnsi="Symbol"/>
      </w:rPr>
    </w:lvl>
  </w:abstractNum>
  <w:abstractNum w:abstractNumId="11" w15:restartNumberingAfterBreak="0">
    <w:nsid w:val="3872254E"/>
    <w:multiLevelType w:val="hybridMultilevel"/>
    <w:tmpl w:val="A086A01C"/>
    <w:lvl w:ilvl="0" w:tplc="E254687E">
      <w:start w:val="1"/>
      <w:numFmt w:val="bullet"/>
      <w:lvlText w:val=""/>
      <w:lvlJc w:val="left"/>
      <w:pPr>
        <w:ind w:left="720" w:hanging="360"/>
      </w:pPr>
      <w:rPr>
        <w:rFonts w:ascii="Symbol" w:hAnsi="Symbol"/>
      </w:rPr>
    </w:lvl>
    <w:lvl w:ilvl="1" w:tplc="07A21CDE">
      <w:start w:val="1"/>
      <w:numFmt w:val="bullet"/>
      <w:lvlText w:val=""/>
      <w:lvlJc w:val="left"/>
      <w:pPr>
        <w:ind w:left="720" w:hanging="360"/>
      </w:pPr>
      <w:rPr>
        <w:rFonts w:ascii="Symbol" w:hAnsi="Symbol"/>
      </w:rPr>
    </w:lvl>
    <w:lvl w:ilvl="2" w:tplc="D11A924C">
      <w:start w:val="1"/>
      <w:numFmt w:val="bullet"/>
      <w:lvlText w:val=""/>
      <w:lvlJc w:val="left"/>
      <w:pPr>
        <w:ind w:left="720" w:hanging="360"/>
      </w:pPr>
      <w:rPr>
        <w:rFonts w:ascii="Symbol" w:hAnsi="Symbol"/>
      </w:rPr>
    </w:lvl>
    <w:lvl w:ilvl="3" w:tplc="D512A02C">
      <w:start w:val="1"/>
      <w:numFmt w:val="bullet"/>
      <w:lvlText w:val=""/>
      <w:lvlJc w:val="left"/>
      <w:pPr>
        <w:ind w:left="720" w:hanging="360"/>
      </w:pPr>
      <w:rPr>
        <w:rFonts w:ascii="Symbol" w:hAnsi="Symbol"/>
      </w:rPr>
    </w:lvl>
    <w:lvl w:ilvl="4" w:tplc="53F20676">
      <w:start w:val="1"/>
      <w:numFmt w:val="bullet"/>
      <w:lvlText w:val=""/>
      <w:lvlJc w:val="left"/>
      <w:pPr>
        <w:ind w:left="720" w:hanging="360"/>
      </w:pPr>
      <w:rPr>
        <w:rFonts w:ascii="Symbol" w:hAnsi="Symbol"/>
      </w:rPr>
    </w:lvl>
    <w:lvl w:ilvl="5" w:tplc="171A9110">
      <w:start w:val="1"/>
      <w:numFmt w:val="bullet"/>
      <w:lvlText w:val=""/>
      <w:lvlJc w:val="left"/>
      <w:pPr>
        <w:ind w:left="720" w:hanging="360"/>
      </w:pPr>
      <w:rPr>
        <w:rFonts w:ascii="Symbol" w:hAnsi="Symbol"/>
      </w:rPr>
    </w:lvl>
    <w:lvl w:ilvl="6" w:tplc="92EE1B3E">
      <w:start w:val="1"/>
      <w:numFmt w:val="bullet"/>
      <w:lvlText w:val=""/>
      <w:lvlJc w:val="left"/>
      <w:pPr>
        <w:ind w:left="720" w:hanging="360"/>
      </w:pPr>
      <w:rPr>
        <w:rFonts w:ascii="Symbol" w:hAnsi="Symbol"/>
      </w:rPr>
    </w:lvl>
    <w:lvl w:ilvl="7" w:tplc="726C27CE">
      <w:start w:val="1"/>
      <w:numFmt w:val="bullet"/>
      <w:lvlText w:val=""/>
      <w:lvlJc w:val="left"/>
      <w:pPr>
        <w:ind w:left="720" w:hanging="360"/>
      </w:pPr>
      <w:rPr>
        <w:rFonts w:ascii="Symbol" w:hAnsi="Symbol"/>
      </w:rPr>
    </w:lvl>
    <w:lvl w:ilvl="8" w:tplc="72EA014A">
      <w:start w:val="1"/>
      <w:numFmt w:val="bullet"/>
      <w:lvlText w:val=""/>
      <w:lvlJc w:val="left"/>
      <w:pPr>
        <w:ind w:left="720" w:hanging="360"/>
      </w:pPr>
      <w:rPr>
        <w:rFonts w:ascii="Symbol" w:hAnsi="Symbol"/>
      </w:rPr>
    </w:lvl>
  </w:abstractNum>
  <w:abstractNum w:abstractNumId="12" w15:restartNumberingAfterBreak="0">
    <w:nsid w:val="41A75474"/>
    <w:multiLevelType w:val="hybridMultilevel"/>
    <w:tmpl w:val="43EAD3DC"/>
    <w:lvl w:ilvl="0" w:tplc="3EE2F12A">
      <w:start w:val="1"/>
      <w:numFmt w:val="bullet"/>
      <w:lvlText w:val=""/>
      <w:lvlJc w:val="left"/>
      <w:pPr>
        <w:ind w:left="720" w:hanging="360"/>
      </w:pPr>
      <w:rPr>
        <w:rFonts w:ascii="Symbol" w:hAnsi="Symbol"/>
      </w:rPr>
    </w:lvl>
    <w:lvl w:ilvl="1" w:tplc="98101DA8">
      <w:start w:val="1"/>
      <w:numFmt w:val="bullet"/>
      <w:lvlText w:val=""/>
      <w:lvlJc w:val="left"/>
      <w:pPr>
        <w:ind w:left="720" w:hanging="360"/>
      </w:pPr>
      <w:rPr>
        <w:rFonts w:ascii="Symbol" w:hAnsi="Symbol"/>
      </w:rPr>
    </w:lvl>
    <w:lvl w:ilvl="2" w:tplc="20C46F88">
      <w:start w:val="1"/>
      <w:numFmt w:val="bullet"/>
      <w:lvlText w:val=""/>
      <w:lvlJc w:val="left"/>
      <w:pPr>
        <w:ind w:left="720" w:hanging="360"/>
      </w:pPr>
      <w:rPr>
        <w:rFonts w:ascii="Symbol" w:hAnsi="Symbol"/>
      </w:rPr>
    </w:lvl>
    <w:lvl w:ilvl="3" w:tplc="2F5C5D00">
      <w:start w:val="1"/>
      <w:numFmt w:val="bullet"/>
      <w:lvlText w:val=""/>
      <w:lvlJc w:val="left"/>
      <w:pPr>
        <w:ind w:left="720" w:hanging="360"/>
      </w:pPr>
      <w:rPr>
        <w:rFonts w:ascii="Symbol" w:hAnsi="Symbol"/>
      </w:rPr>
    </w:lvl>
    <w:lvl w:ilvl="4" w:tplc="54B07BC8">
      <w:start w:val="1"/>
      <w:numFmt w:val="bullet"/>
      <w:lvlText w:val=""/>
      <w:lvlJc w:val="left"/>
      <w:pPr>
        <w:ind w:left="720" w:hanging="360"/>
      </w:pPr>
      <w:rPr>
        <w:rFonts w:ascii="Symbol" w:hAnsi="Symbol"/>
      </w:rPr>
    </w:lvl>
    <w:lvl w:ilvl="5" w:tplc="3E720BDA">
      <w:start w:val="1"/>
      <w:numFmt w:val="bullet"/>
      <w:lvlText w:val=""/>
      <w:lvlJc w:val="left"/>
      <w:pPr>
        <w:ind w:left="720" w:hanging="360"/>
      </w:pPr>
      <w:rPr>
        <w:rFonts w:ascii="Symbol" w:hAnsi="Symbol"/>
      </w:rPr>
    </w:lvl>
    <w:lvl w:ilvl="6" w:tplc="F40CFF8E">
      <w:start w:val="1"/>
      <w:numFmt w:val="bullet"/>
      <w:lvlText w:val=""/>
      <w:lvlJc w:val="left"/>
      <w:pPr>
        <w:ind w:left="720" w:hanging="360"/>
      </w:pPr>
      <w:rPr>
        <w:rFonts w:ascii="Symbol" w:hAnsi="Symbol"/>
      </w:rPr>
    </w:lvl>
    <w:lvl w:ilvl="7" w:tplc="B3C87366">
      <w:start w:val="1"/>
      <w:numFmt w:val="bullet"/>
      <w:lvlText w:val=""/>
      <w:lvlJc w:val="left"/>
      <w:pPr>
        <w:ind w:left="720" w:hanging="360"/>
      </w:pPr>
      <w:rPr>
        <w:rFonts w:ascii="Symbol" w:hAnsi="Symbol"/>
      </w:rPr>
    </w:lvl>
    <w:lvl w:ilvl="8" w:tplc="B45EEC20">
      <w:start w:val="1"/>
      <w:numFmt w:val="bullet"/>
      <w:lvlText w:val=""/>
      <w:lvlJc w:val="left"/>
      <w:pPr>
        <w:ind w:left="720" w:hanging="360"/>
      </w:pPr>
      <w:rPr>
        <w:rFonts w:ascii="Symbol" w:hAnsi="Symbol"/>
      </w:rPr>
    </w:lvl>
  </w:abstractNum>
  <w:abstractNum w:abstractNumId="13" w15:restartNumberingAfterBreak="0">
    <w:nsid w:val="420C7AA2"/>
    <w:multiLevelType w:val="hybridMultilevel"/>
    <w:tmpl w:val="CBB69A3C"/>
    <w:lvl w:ilvl="0" w:tplc="81C4D184">
      <w:start w:val="1"/>
      <w:numFmt w:val="bullet"/>
      <w:lvlText w:val=""/>
      <w:lvlJc w:val="left"/>
      <w:pPr>
        <w:ind w:left="720" w:hanging="360"/>
      </w:pPr>
      <w:rPr>
        <w:rFonts w:ascii="Symbol" w:hAnsi="Symbol"/>
      </w:rPr>
    </w:lvl>
    <w:lvl w:ilvl="1" w:tplc="53EE31A8">
      <w:start w:val="1"/>
      <w:numFmt w:val="bullet"/>
      <w:lvlText w:val=""/>
      <w:lvlJc w:val="left"/>
      <w:pPr>
        <w:ind w:left="720" w:hanging="360"/>
      </w:pPr>
      <w:rPr>
        <w:rFonts w:ascii="Symbol" w:hAnsi="Symbol"/>
      </w:rPr>
    </w:lvl>
    <w:lvl w:ilvl="2" w:tplc="58C61650">
      <w:start w:val="1"/>
      <w:numFmt w:val="bullet"/>
      <w:lvlText w:val=""/>
      <w:lvlJc w:val="left"/>
      <w:pPr>
        <w:ind w:left="720" w:hanging="360"/>
      </w:pPr>
      <w:rPr>
        <w:rFonts w:ascii="Symbol" w:hAnsi="Symbol"/>
      </w:rPr>
    </w:lvl>
    <w:lvl w:ilvl="3" w:tplc="7E32A84C">
      <w:start w:val="1"/>
      <w:numFmt w:val="bullet"/>
      <w:lvlText w:val=""/>
      <w:lvlJc w:val="left"/>
      <w:pPr>
        <w:ind w:left="720" w:hanging="360"/>
      </w:pPr>
      <w:rPr>
        <w:rFonts w:ascii="Symbol" w:hAnsi="Symbol"/>
      </w:rPr>
    </w:lvl>
    <w:lvl w:ilvl="4" w:tplc="0C3A8864">
      <w:start w:val="1"/>
      <w:numFmt w:val="bullet"/>
      <w:lvlText w:val=""/>
      <w:lvlJc w:val="left"/>
      <w:pPr>
        <w:ind w:left="720" w:hanging="360"/>
      </w:pPr>
      <w:rPr>
        <w:rFonts w:ascii="Symbol" w:hAnsi="Symbol"/>
      </w:rPr>
    </w:lvl>
    <w:lvl w:ilvl="5" w:tplc="D0F00F3C">
      <w:start w:val="1"/>
      <w:numFmt w:val="bullet"/>
      <w:lvlText w:val=""/>
      <w:lvlJc w:val="left"/>
      <w:pPr>
        <w:ind w:left="720" w:hanging="360"/>
      </w:pPr>
      <w:rPr>
        <w:rFonts w:ascii="Symbol" w:hAnsi="Symbol"/>
      </w:rPr>
    </w:lvl>
    <w:lvl w:ilvl="6" w:tplc="B07E6290">
      <w:start w:val="1"/>
      <w:numFmt w:val="bullet"/>
      <w:lvlText w:val=""/>
      <w:lvlJc w:val="left"/>
      <w:pPr>
        <w:ind w:left="720" w:hanging="360"/>
      </w:pPr>
      <w:rPr>
        <w:rFonts w:ascii="Symbol" w:hAnsi="Symbol"/>
      </w:rPr>
    </w:lvl>
    <w:lvl w:ilvl="7" w:tplc="850EEECE">
      <w:start w:val="1"/>
      <w:numFmt w:val="bullet"/>
      <w:lvlText w:val=""/>
      <w:lvlJc w:val="left"/>
      <w:pPr>
        <w:ind w:left="720" w:hanging="360"/>
      </w:pPr>
      <w:rPr>
        <w:rFonts w:ascii="Symbol" w:hAnsi="Symbol"/>
      </w:rPr>
    </w:lvl>
    <w:lvl w:ilvl="8" w:tplc="1206B07E">
      <w:start w:val="1"/>
      <w:numFmt w:val="bullet"/>
      <w:lvlText w:val=""/>
      <w:lvlJc w:val="left"/>
      <w:pPr>
        <w:ind w:left="720" w:hanging="360"/>
      </w:pPr>
      <w:rPr>
        <w:rFonts w:ascii="Symbol" w:hAnsi="Symbol"/>
      </w:rPr>
    </w:lvl>
  </w:abstractNum>
  <w:abstractNum w:abstractNumId="14" w15:restartNumberingAfterBreak="0">
    <w:nsid w:val="4B47297E"/>
    <w:multiLevelType w:val="hybridMultilevel"/>
    <w:tmpl w:val="18A2499C"/>
    <w:lvl w:ilvl="0" w:tplc="56EE3B5E">
      <w:start w:val="1"/>
      <w:numFmt w:val="bullet"/>
      <w:lvlText w:val=""/>
      <w:lvlJc w:val="left"/>
      <w:pPr>
        <w:ind w:left="720" w:hanging="360"/>
      </w:pPr>
      <w:rPr>
        <w:rFonts w:ascii="Symbol" w:hAnsi="Symbol"/>
      </w:rPr>
    </w:lvl>
    <w:lvl w:ilvl="1" w:tplc="DFF09D0C">
      <w:start w:val="1"/>
      <w:numFmt w:val="bullet"/>
      <w:lvlText w:val=""/>
      <w:lvlJc w:val="left"/>
      <w:pPr>
        <w:ind w:left="720" w:hanging="360"/>
      </w:pPr>
      <w:rPr>
        <w:rFonts w:ascii="Symbol" w:hAnsi="Symbol"/>
      </w:rPr>
    </w:lvl>
    <w:lvl w:ilvl="2" w:tplc="76447EB8">
      <w:start w:val="1"/>
      <w:numFmt w:val="bullet"/>
      <w:lvlText w:val=""/>
      <w:lvlJc w:val="left"/>
      <w:pPr>
        <w:ind w:left="720" w:hanging="360"/>
      </w:pPr>
      <w:rPr>
        <w:rFonts w:ascii="Symbol" w:hAnsi="Symbol"/>
      </w:rPr>
    </w:lvl>
    <w:lvl w:ilvl="3" w:tplc="ED2665D0">
      <w:start w:val="1"/>
      <w:numFmt w:val="bullet"/>
      <w:lvlText w:val=""/>
      <w:lvlJc w:val="left"/>
      <w:pPr>
        <w:ind w:left="720" w:hanging="360"/>
      </w:pPr>
      <w:rPr>
        <w:rFonts w:ascii="Symbol" w:hAnsi="Symbol"/>
      </w:rPr>
    </w:lvl>
    <w:lvl w:ilvl="4" w:tplc="628C29BA">
      <w:start w:val="1"/>
      <w:numFmt w:val="bullet"/>
      <w:lvlText w:val=""/>
      <w:lvlJc w:val="left"/>
      <w:pPr>
        <w:ind w:left="720" w:hanging="360"/>
      </w:pPr>
      <w:rPr>
        <w:rFonts w:ascii="Symbol" w:hAnsi="Symbol"/>
      </w:rPr>
    </w:lvl>
    <w:lvl w:ilvl="5" w:tplc="2EC21138">
      <w:start w:val="1"/>
      <w:numFmt w:val="bullet"/>
      <w:lvlText w:val=""/>
      <w:lvlJc w:val="left"/>
      <w:pPr>
        <w:ind w:left="720" w:hanging="360"/>
      </w:pPr>
      <w:rPr>
        <w:rFonts w:ascii="Symbol" w:hAnsi="Symbol"/>
      </w:rPr>
    </w:lvl>
    <w:lvl w:ilvl="6" w:tplc="D94CB0CA">
      <w:start w:val="1"/>
      <w:numFmt w:val="bullet"/>
      <w:lvlText w:val=""/>
      <w:lvlJc w:val="left"/>
      <w:pPr>
        <w:ind w:left="720" w:hanging="360"/>
      </w:pPr>
      <w:rPr>
        <w:rFonts w:ascii="Symbol" w:hAnsi="Symbol"/>
      </w:rPr>
    </w:lvl>
    <w:lvl w:ilvl="7" w:tplc="C99C1A8E">
      <w:start w:val="1"/>
      <w:numFmt w:val="bullet"/>
      <w:lvlText w:val=""/>
      <w:lvlJc w:val="left"/>
      <w:pPr>
        <w:ind w:left="720" w:hanging="360"/>
      </w:pPr>
      <w:rPr>
        <w:rFonts w:ascii="Symbol" w:hAnsi="Symbol"/>
      </w:rPr>
    </w:lvl>
    <w:lvl w:ilvl="8" w:tplc="13B0A18E">
      <w:start w:val="1"/>
      <w:numFmt w:val="bullet"/>
      <w:lvlText w:val=""/>
      <w:lvlJc w:val="left"/>
      <w:pPr>
        <w:ind w:left="720" w:hanging="360"/>
      </w:pPr>
      <w:rPr>
        <w:rFonts w:ascii="Symbol" w:hAnsi="Symbol"/>
      </w:rPr>
    </w:lvl>
  </w:abstractNum>
  <w:abstractNum w:abstractNumId="15" w15:restartNumberingAfterBreak="0">
    <w:nsid w:val="4C5F2B60"/>
    <w:multiLevelType w:val="hybridMultilevel"/>
    <w:tmpl w:val="9A18FE52"/>
    <w:lvl w:ilvl="0" w:tplc="216A4700">
      <w:start w:val="1"/>
      <w:numFmt w:val="bullet"/>
      <w:lvlText w:val=""/>
      <w:lvlJc w:val="left"/>
      <w:pPr>
        <w:ind w:left="720" w:hanging="360"/>
      </w:pPr>
      <w:rPr>
        <w:rFonts w:ascii="Symbol" w:hAnsi="Symbol"/>
      </w:rPr>
    </w:lvl>
    <w:lvl w:ilvl="1" w:tplc="381A90F0">
      <w:start w:val="1"/>
      <w:numFmt w:val="bullet"/>
      <w:lvlText w:val=""/>
      <w:lvlJc w:val="left"/>
      <w:pPr>
        <w:ind w:left="720" w:hanging="360"/>
      </w:pPr>
      <w:rPr>
        <w:rFonts w:ascii="Symbol" w:hAnsi="Symbol"/>
      </w:rPr>
    </w:lvl>
    <w:lvl w:ilvl="2" w:tplc="E28495F6">
      <w:start w:val="1"/>
      <w:numFmt w:val="bullet"/>
      <w:lvlText w:val=""/>
      <w:lvlJc w:val="left"/>
      <w:pPr>
        <w:ind w:left="720" w:hanging="360"/>
      </w:pPr>
      <w:rPr>
        <w:rFonts w:ascii="Symbol" w:hAnsi="Symbol"/>
      </w:rPr>
    </w:lvl>
    <w:lvl w:ilvl="3" w:tplc="8F505A40">
      <w:start w:val="1"/>
      <w:numFmt w:val="bullet"/>
      <w:lvlText w:val=""/>
      <w:lvlJc w:val="left"/>
      <w:pPr>
        <w:ind w:left="720" w:hanging="360"/>
      </w:pPr>
      <w:rPr>
        <w:rFonts w:ascii="Symbol" w:hAnsi="Symbol"/>
      </w:rPr>
    </w:lvl>
    <w:lvl w:ilvl="4" w:tplc="E46CACAA">
      <w:start w:val="1"/>
      <w:numFmt w:val="bullet"/>
      <w:lvlText w:val=""/>
      <w:lvlJc w:val="left"/>
      <w:pPr>
        <w:ind w:left="720" w:hanging="360"/>
      </w:pPr>
      <w:rPr>
        <w:rFonts w:ascii="Symbol" w:hAnsi="Symbol"/>
      </w:rPr>
    </w:lvl>
    <w:lvl w:ilvl="5" w:tplc="90E41668">
      <w:start w:val="1"/>
      <w:numFmt w:val="bullet"/>
      <w:lvlText w:val=""/>
      <w:lvlJc w:val="left"/>
      <w:pPr>
        <w:ind w:left="720" w:hanging="360"/>
      </w:pPr>
      <w:rPr>
        <w:rFonts w:ascii="Symbol" w:hAnsi="Symbol"/>
      </w:rPr>
    </w:lvl>
    <w:lvl w:ilvl="6" w:tplc="0414F432">
      <w:start w:val="1"/>
      <w:numFmt w:val="bullet"/>
      <w:lvlText w:val=""/>
      <w:lvlJc w:val="left"/>
      <w:pPr>
        <w:ind w:left="720" w:hanging="360"/>
      </w:pPr>
      <w:rPr>
        <w:rFonts w:ascii="Symbol" w:hAnsi="Symbol"/>
      </w:rPr>
    </w:lvl>
    <w:lvl w:ilvl="7" w:tplc="DDC69688">
      <w:start w:val="1"/>
      <w:numFmt w:val="bullet"/>
      <w:lvlText w:val=""/>
      <w:lvlJc w:val="left"/>
      <w:pPr>
        <w:ind w:left="720" w:hanging="360"/>
      </w:pPr>
      <w:rPr>
        <w:rFonts w:ascii="Symbol" w:hAnsi="Symbol"/>
      </w:rPr>
    </w:lvl>
    <w:lvl w:ilvl="8" w:tplc="7570A6E0">
      <w:start w:val="1"/>
      <w:numFmt w:val="bullet"/>
      <w:lvlText w:val=""/>
      <w:lvlJc w:val="left"/>
      <w:pPr>
        <w:ind w:left="720" w:hanging="360"/>
      </w:pPr>
      <w:rPr>
        <w:rFonts w:ascii="Symbol" w:hAnsi="Symbol"/>
      </w:rPr>
    </w:lvl>
  </w:abstractNum>
  <w:abstractNum w:abstractNumId="16" w15:restartNumberingAfterBreak="0">
    <w:nsid w:val="4CB218D9"/>
    <w:multiLevelType w:val="hybridMultilevel"/>
    <w:tmpl w:val="09E03A50"/>
    <w:lvl w:ilvl="0" w:tplc="716821FE">
      <w:start w:val="1"/>
      <w:numFmt w:val="bullet"/>
      <w:lvlText w:val=""/>
      <w:lvlJc w:val="left"/>
      <w:pPr>
        <w:ind w:left="720" w:hanging="360"/>
      </w:pPr>
      <w:rPr>
        <w:rFonts w:ascii="Symbol" w:hAnsi="Symbol"/>
      </w:rPr>
    </w:lvl>
    <w:lvl w:ilvl="1" w:tplc="928478B2">
      <w:start w:val="1"/>
      <w:numFmt w:val="bullet"/>
      <w:lvlText w:val=""/>
      <w:lvlJc w:val="left"/>
      <w:pPr>
        <w:ind w:left="720" w:hanging="360"/>
      </w:pPr>
      <w:rPr>
        <w:rFonts w:ascii="Symbol" w:hAnsi="Symbol"/>
      </w:rPr>
    </w:lvl>
    <w:lvl w:ilvl="2" w:tplc="BD9C8950">
      <w:start w:val="1"/>
      <w:numFmt w:val="bullet"/>
      <w:lvlText w:val=""/>
      <w:lvlJc w:val="left"/>
      <w:pPr>
        <w:ind w:left="720" w:hanging="360"/>
      </w:pPr>
      <w:rPr>
        <w:rFonts w:ascii="Symbol" w:hAnsi="Symbol"/>
      </w:rPr>
    </w:lvl>
    <w:lvl w:ilvl="3" w:tplc="55922F32">
      <w:start w:val="1"/>
      <w:numFmt w:val="bullet"/>
      <w:lvlText w:val=""/>
      <w:lvlJc w:val="left"/>
      <w:pPr>
        <w:ind w:left="720" w:hanging="360"/>
      </w:pPr>
      <w:rPr>
        <w:rFonts w:ascii="Symbol" w:hAnsi="Symbol"/>
      </w:rPr>
    </w:lvl>
    <w:lvl w:ilvl="4" w:tplc="13EEF1B0">
      <w:start w:val="1"/>
      <w:numFmt w:val="bullet"/>
      <w:lvlText w:val=""/>
      <w:lvlJc w:val="left"/>
      <w:pPr>
        <w:ind w:left="720" w:hanging="360"/>
      </w:pPr>
      <w:rPr>
        <w:rFonts w:ascii="Symbol" w:hAnsi="Symbol"/>
      </w:rPr>
    </w:lvl>
    <w:lvl w:ilvl="5" w:tplc="B0D0B9C0">
      <w:start w:val="1"/>
      <w:numFmt w:val="bullet"/>
      <w:lvlText w:val=""/>
      <w:lvlJc w:val="left"/>
      <w:pPr>
        <w:ind w:left="720" w:hanging="360"/>
      </w:pPr>
      <w:rPr>
        <w:rFonts w:ascii="Symbol" w:hAnsi="Symbol"/>
      </w:rPr>
    </w:lvl>
    <w:lvl w:ilvl="6" w:tplc="6B260954">
      <w:start w:val="1"/>
      <w:numFmt w:val="bullet"/>
      <w:lvlText w:val=""/>
      <w:lvlJc w:val="left"/>
      <w:pPr>
        <w:ind w:left="720" w:hanging="360"/>
      </w:pPr>
      <w:rPr>
        <w:rFonts w:ascii="Symbol" w:hAnsi="Symbol"/>
      </w:rPr>
    </w:lvl>
    <w:lvl w:ilvl="7" w:tplc="2DBE2084">
      <w:start w:val="1"/>
      <w:numFmt w:val="bullet"/>
      <w:lvlText w:val=""/>
      <w:lvlJc w:val="left"/>
      <w:pPr>
        <w:ind w:left="720" w:hanging="360"/>
      </w:pPr>
      <w:rPr>
        <w:rFonts w:ascii="Symbol" w:hAnsi="Symbol"/>
      </w:rPr>
    </w:lvl>
    <w:lvl w:ilvl="8" w:tplc="DFB81EAA">
      <w:start w:val="1"/>
      <w:numFmt w:val="bullet"/>
      <w:lvlText w:val=""/>
      <w:lvlJc w:val="left"/>
      <w:pPr>
        <w:ind w:left="720" w:hanging="360"/>
      </w:pPr>
      <w:rPr>
        <w:rFonts w:ascii="Symbol" w:hAnsi="Symbol"/>
      </w:rPr>
    </w:lvl>
  </w:abstractNum>
  <w:abstractNum w:abstractNumId="17" w15:restartNumberingAfterBreak="0">
    <w:nsid w:val="4FD67876"/>
    <w:multiLevelType w:val="hybridMultilevel"/>
    <w:tmpl w:val="1A1AA1A0"/>
    <w:lvl w:ilvl="0" w:tplc="27A69206">
      <w:start w:val="1"/>
      <w:numFmt w:val="bullet"/>
      <w:lvlText w:val=""/>
      <w:lvlJc w:val="left"/>
      <w:pPr>
        <w:ind w:left="720" w:hanging="360"/>
      </w:pPr>
      <w:rPr>
        <w:rFonts w:ascii="Symbol" w:hAnsi="Symbol"/>
      </w:rPr>
    </w:lvl>
    <w:lvl w:ilvl="1" w:tplc="78F4A830">
      <w:start w:val="1"/>
      <w:numFmt w:val="bullet"/>
      <w:lvlText w:val=""/>
      <w:lvlJc w:val="left"/>
      <w:pPr>
        <w:ind w:left="720" w:hanging="360"/>
      </w:pPr>
      <w:rPr>
        <w:rFonts w:ascii="Symbol" w:hAnsi="Symbol"/>
      </w:rPr>
    </w:lvl>
    <w:lvl w:ilvl="2" w:tplc="B0FC6138">
      <w:start w:val="1"/>
      <w:numFmt w:val="bullet"/>
      <w:lvlText w:val=""/>
      <w:lvlJc w:val="left"/>
      <w:pPr>
        <w:ind w:left="720" w:hanging="360"/>
      </w:pPr>
      <w:rPr>
        <w:rFonts w:ascii="Symbol" w:hAnsi="Symbol"/>
      </w:rPr>
    </w:lvl>
    <w:lvl w:ilvl="3" w:tplc="F4FE7784">
      <w:start w:val="1"/>
      <w:numFmt w:val="bullet"/>
      <w:lvlText w:val=""/>
      <w:lvlJc w:val="left"/>
      <w:pPr>
        <w:ind w:left="720" w:hanging="360"/>
      </w:pPr>
      <w:rPr>
        <w:rFonts w:ascii="Symbol" w:hAnsi="Symbol"/>
      </w:rPr>
    </w:lvl>
    <w:lvl w:ilvl="4" w:tplc="66F8A7A4">
      <w:start w:val="1"/>
      <w:numFmt w:val="bullet"/>
      <w:lvlText w:val=""/>
      <w:lvlJc w:val="left"/>
      <w:pPr>
        <w:ind w:left="720" w:hanging="360"/>
      </w:pPr>
      <w:rPr>
        <w:rFonts w:ascii="Symbol" w:hAnsi="Symbol"/>
      </w:rPr>
    </w:lvl>
    <w:lvl w:ilvl="5" w:tplc="CC988DAA">
      <w:start w:val="1"/>
      <w:numFmt w:val="bullet"/>
      <w:lvlText w:val=""/>
      <w:lvlJc w:val="left"/>
      <w:pPr>
        <w:ind w:left="720" w:hanging="360"/>
      </w:pPr>
      <w:rPr>
        <w:rFonts w:ascii="Symbol" w:hAnsi="Symbol"/>
      </w:rPr>
    </w:lvl>
    <w:lvl w:ilvl="6" w:tplc="1872482E">
      <w:start w:val="1"/>
      <w:numFmt w:val="bullet"/>
      <w:lvlText w:val=""/>
      <w:lvlJc w:val="left"/>
      <w:pPr>
        <w:ind w:left="720" w:hanging="360"/>
      </w:pPr>
      <w:rPr>
        <w:rFonts w:ascii="Symbol" w:hAnsi="Symbol"/>
      </w:rPr>
    </w:lvl>
    <w:lvl w:ilvl="7" w:tplc="91E2F5D8">
      <w:start w:val="1"/>
      <w:numFmt w:val="bullet"/>
      <w:lvlText w:val=""/>
      <w:lvlJc w:val="left"/>
      <w:pPr>
        <w:ind w:left="720" w:hanging="360"/>
      </w:pPr>
      <w:rPr>
        <w:rFonts w:ascii="Symbol" w:hAnsi="Symbol"/>
      </w:rPr>
    </w:lvl>
    <w:lvl w:ilvl="8" w:tplc="FF6EE2FA">
      <w:start w:val="1"/>
      <w:numFmt w:val="bullet"/>
      <w:lvlText w:val=""/>
      <w:lvlJc w:val="left"/>
      <w:pPr>
        <w:ind w:left="720" w:hanging="360"/>
      </w:pPr>
      <w:rPr>
        <w:rFonts w:ascii="Symbol" w:hAnsi="Symbol"/>
      </w:rPr>
    </w:lvl>
  </w:abstractNum>
  <w:abstractNum w:abstractNumId="18" w15:restartNumberingAfterBreak="0">
    <w:nsid w:val="571E5204"/>
    <w:multiLevelType w:val="hybridMultilevel"/>
    <w:tmpl w:val="70A4D066"/>
    <w:lvl w:ilvl="0" w:tplc="62085F1A">
      <w:start w:val="1"/>
      <w:numFmt w:val="bullet"/>
      <w:lvlText w:val=""/>
      <w:lvlJc w:val="left"/>
      <w:pPr>
        <w:ind w:left="720" w:hanging="360"/>
      </w:pPr>
      <w:rPr>
        <w:rFonts w:ascii="Symbol" w:hAnsi="Symbol"/>
      </w:rPr>
    </w:lvl>
    <w:lvl w:ilvl="1" w:tplc="DC8431DC">
      <w:start w:val="1"/>
      <w:numFmt w:val="bullet"/>
      <w:lvlText w:val=""/>
      <w:lvlJc w:val="left"/>
      <w:pPr>
        <w:ind w:left="720" w:hanging="360"/>
      </w:pPr>
      <w:rPr>
        <w:rFonts w:ascii="Symbol" w:hAnsi="Symbol"/>
      </w:rPr>
    </w:lvl>
    <w:lvl w:ilvl="2" w:tplc="36AE3F64">
      <w:start w:val="1"/>
      <w:numFmt w:val="bullet"/>
      <w:lvlText w:val=""/>
      <w:lvlJc w:val="left"/>
      <w:pPr>
        <w:ind w:left="720" w:hanging="360"/>
      </w:pPr>
      <w:rPr>
        <w:rFonts w:ascii="Symbol" w:hAnsi="Symbol"/>
      </w:rPr>
    </w:lvl>
    <w:lvl w:ilvl="3" w:tplc="5CDE2106">
      <w:start w:val="1"/>
      <w:numFmt w:val="bullet"/>
      <w:lvlText w:val=""/>
      <w:lvlJc w:val="left"/>
      <w:pPr>
        <w:ind w:left="720" w:hanging="360"/>
      </w:pPr>
      <w:rPr>
        <w:rFonts w:ascii="Symbol" w:hAnsi="Symbol"/>
      </w:rPr>
    </w:lvl>
    <w:lvl w:ilvl="4" w:tplc="43882ED2">
      <w:start w:val="1"/>
      <w:numFmt w:val="bullet"/>
      <w:lvlText w:val=""/>
      <w:lvlJc w:val="left"/>
      <w:pPr>
        <w:ind w:left="720" w:hanging="360"/>
      </w:pPr>
      <w:rPr>
        <w:rFonts w:ascii="Symbol" w:hAnsi="Symbol"/>
      </w:rPr>
    </w:lvl>
    <w:lvl w:ilvl="5" w:tplc="89786A8E">
      <w:start w:val="1"/>
      <w:numFmt w:val="bullet"/>
      <w:lvlText w:val=""/>
      <w:lvlJc w:val="left"/>
      <w:pPr>
        <w:ind w:left="720" w:hanging="360"/>
      </w:pPr>
      <w:rPr>
        <w:rFonts w:ascii="Symbol" w:hAnsi="Symbol"/>
      </w:rPr>
    </w:lvl>
    <w:lvl w:ilvl="6" w:tplc="3410BD36">
      <w:start w:val="1"/>
      <w:numFmt w:val="bullet"/>
      <w:lvlText w:val=""/>
      <w:lvlJc w:val="left"/>
      <w:pPr>
        <w:ind w:left="720" w:hanging="360"/>
      </w:pPr>
      <w:rPr>
        <w:rFonts w:ascii="Symbol" w:hAnsi="Symbol"/>
      </w:rPr>
    </w:lvl>
    <w:lvl w:ilvl="7" w:tplc="4FCE1A5E">
      <w:start w:val="1"/>
      <w:numFmt w:val="bullet"/>
      <w:lvlText w:val=""/>
      <w:lvlJc w:val="left"/>
      <w:pPr>
        <w:ind w:left="720" w:hanging="360"/>
      </w:pPr>
      <w:rPr>
        <w:rFonts w:ascii="Symbol" w:hAnsi="Symbol"/>
      </w:rPr>
    </w:lvl>
    <w:lvl w:ilvl="8" w:tplc="09BCBF6C">
      <w:start w:val="1"/>
      <w:numFmt w:val="bullet"/>
      <w:lvlText w:val=""/>
      <w:lvlJc w:val="left"/>
      <w:pPr>
        <w:ind w:left="720" w:hanging="360"/>
      </w:pPr>
      <w:rPr>
        <w:rFonts w:ascii="Symbol" w:hAnsi="Symbol"/>
      </w:rPr>
    </w:lvl>
  </w:abstractNum>
  <w:abstractNum w:abstractNumId="19" w15:restartNumberingAfterBreak="0">
    <w:nsid w:val="5B87232B"/>
    <w:multiLevelType w:val="hybridMultilevel"/>
    <w:tmpl w:val="BC0EE8B4"/>
    <w:lvl w:ilvl="0" w:tplc="CA3C0CE2">
      <w:start w:val="1"/>
      <w:numFmt w:val="bullet"/>
      <w:lvlText w:val=""/>
      <w:lvlJc w:val="left"/>
      <w:pPr>
        <w:ind w:left="720" w:hanging="360"/>
      </w:pPr>
      <w:rPr>
        <w:rFonts w:ascii="Symbol" w:hAnsi="Symbol"/>
      </w:rPr>
    </w:lvl>
    <w:lvl w:ilvl="1" w:tplc="7D408F64">
      <w:start w:val="1"/>
      <w:numFmt w:val="bullet"/>
      <w:lvlText w:val=""/>
      <w:lvlJc w:val="left"/>
      <w:pPr>
        <w:ind w:left="720" w:hanging="360"/>
      </w:pPr>
      <w:rPr>
        <w:rFonts w:ascii="Symbol" w:hAnsi="Symbol"/>
      </w:rPr>
    </w:lvl>
    <w:lvl w:ilvl="2" w:tplc="515CB5DC">
      <w:start w:val="1"/>
      <w:numFmt w:val="bullet"/>
      <w:lvlText w:val=""/>
      <w:lvlJc w:val="left"/>
      <w:pPr>
        <w:ind w:left="720" w:hanging="360"/>
      </w:pPr>
      <w:rPr>
        <w:rFonts w:ascii="Symbol" w:hAnsi="Symbol"/>
      </w:rPr>
    </w:lvl>
    <w:lvl w:ilvl="3" w:tplc="2DA8E53C">
      <w:start w:val="1"/>
      <w:numFmt w:val="bullet"/>
      <w:lvlText w:val=""/>
      <w:lvlJc w:val="left"/>
      <w:pPr>
        <w:ind w:left="720" w:hanging="360"/>
      </w:pPr>
      <w:rPr>
        <w:rFonts w:ascii="Symbol" w:hAnsi="Symbol"/>
      </w:rPr>
    </w:lvl>
    <w:lvl w:ilvl="4" w:tplc="C576C116">
      <w:start w:val="1"/>
      <w:numFmt w:val="bullet"/>
      <w:lvlText w:val=""/>
      <w:lvlJc w:val="left"/>
      <w:pPr>
        <w:ind w:left="720" w:hanging="360"/>
      </w:pPr>
      <w:rPr>
        <w:rFonts w:ascii="Symbol" w:hAnsi="Symbol"/>
      </w:rPr>
    </w:lvl>
    <w:lvl w:ilvl="5" w:tplc="FEB63696">
      <w:start w:val="1"/>
      <w:numFmt w:val="bullet"/>
      <w:lvlText w:val=""/>
      <w:lvlJc w:val="left"/>
      <w:pPr>
        <w:ind w:left="720" w:hanging="360"/>
      </w:pPr>
      <w:rPr>
        <w:rFonts w:ascii="Symbol" w:hAnsi="Symbol"/>
      </w:rPr>
    </w:lvl>
    <w:lvl w:ilvl="6" w:tplc="817CF63E">
      <w:start w:val="1"/>
      <w:numFmt w:val="bullet"/>
      <w:lvlText w:val=""/>
      <w:lvlJc w:val="left"/>
      <w:pPr>
        <w:ind w:left="720" w:hanging="360"/>
      </w:pPr>
      <w:rPr>
        <w:rFonts w:ascii="Symbol" w:hAnsi="Symbol"/>
      </w:rPr>
    </w:lvl>
    <w:lvl w:ilvl="7" w:tplc="4F98CECC">
      <w:start w:val="1"/>
      <w:numFmt w:val="bullet"/>
      <w:lvlText w:val=""/>
      <w:lvlJc w:val="left"/>
      <w:pPr>
        <w:ind w:left="720" w:hanging="360"/>
      </w:pPr>
      <w:rPr>
        <w:rFonts w:ascii="Symbol" w:hAnsi="Symbol"/>
      </w:rPr>
    </w:lvl>
    <w:lvl w:ilvl="8" w:tplc="13FC224C">
      <w:start w:val="1"/>
      <w:numFmt w:val="bullet"/>
      <w:lvlText w:val=""/>
      <w:lvlJc w:val="left"/>
      <w:pPr>
        <w:ind w:left="720" w:hanging="360"/>
      </w:pPr>
      <w:rPr>
        <w:rFonts w:ascii="Symbol" w:hAnsi="Symbol"/>
      </w:rPr>
    </w:lvl>
  </w:abstractNum>
  <w:abstractNum w:abstractNumId="20" w15:restartNumberingAfterBreak="0">
    <w:nsid w:val="67A56F88"/>
    <w:multiLevelType w:val="hybridMultilevel"/>
    <w:tmpl w:val="106654AC"/>
    <w:lvl w:ilvl="0" w:tplc="DB3044F0">
      <w:start w:val="1"/>
      <w:numFmt w:val="bullet"/>
      <w:lvlText w:val=""/>
      <w:lvlJc w:val="left"/>
      <w:pPr>
        <w:ind w:left="720" w:hanging="360"/>
      </w:pPr>
      <w:rPr>
        <w:rFonts w:ascii="Symbol" w:hAnsi="Symbol"/>
      </w:rPr>
    </w:lvl>
    <w:lvl w:ilvl="1" w:tplc="362CBFC0">
      <w:start w:val="1"/>
      <w:numFmt w:val="bullet"/>
      <w:lvlText w:val=""/>
      <w:lvlJc w:val="left"/>
      <w:pPr>
        <w:ind w:left="720" w:hanging="360"/>
      </w:pPr>
      <w:rPr>
        <w:rFonts w:ascii="Symbol" w:hAnsi="Symbol"/>
      </w:rPr>
    </w:lvl>
    <w:lvl w:ilvl="2" w:tplc="AEC2CBC8">
      <w:start w:val="1"/>
      <w:numFmt w:val="bullet"/>
      <w:lvlText w:val=""/>
      <w:lvlJc w:val="left"/>
      <w:pPr>
        <w:ind w:left="720" w:hanging="360"/>
      </w:pPr>
      <w:rPr>
        <w:rFonts w:ascii="Symbol" w:hAnsi="Symbol"/>
      </w:rPr>
    </w:lvl>
    <w:lvl w:ilvl="3" w:tplc="58DA02F4">
      <w:start w:val="1"/>
      <w:numFmt w:val="bullet"/>
      <w:lvlText w:val=""/>
      <w:lvlJc w:val="left"/>
      <w:pPr>
        <w:ind w:left="720" w:hanging="360"/>
      </w:pPr>
      <w:rPr>
        <w:rFonts w:ascii="Symbol" w:hAnsi="Symbol"/>
      </w:rPr>
    </w:lvl>
    <w:lvl w:ilvl="4" w:tplc="A5B6C55E">
      <w:start w:val="1"/>
      <w:numFmt w:val="bullet"/>
      <w:lvlText w:val=""/>
      <w:lvlJc w:val="left"/>
      <w:pPr>
        <w:ind w:left="720" w:hanging="360"/>
      </w:pPr>
      <w:rPr>
        <w:rFonts w:ascii="Symbol" w:hAnsi="Symbol"/>
      </w:rPr>
    </w:lvl>
    <w:lvl w:ilvl="5" w:tplc="61345D60">
      <w:start w:val="1"/>
      <w:numFmt w:val="bullet"/>
      <w:lvlText w:val=""/>
      <w:lvlJc w:val="left"/>
      <w:pPr>
        <w:ind w:left="720" w:hanging="360"/>
      </w:pPr>
      <w:rPr>
        <w:rFonts w:ascii="Symbol" w:hAnsi="Symbol"/>
      </w:rPr>
    </w:lvl>
    <w:lvl w:ilvl="6" w:tplc="AC76A340">
      <w:start w:val="1"/>
      <w:numFmt w:val="bullet"/>
      <w:lvlText w:val=""/>
      <w:lvlJc w:val="left"/>
      <w:pPr>
        <w:ind w:left="720" w:hanging="360"/>
      </w:pPr>
      <w:rPr>
        <w:rFonts w:ascii="Symbol" w:hAnsi="Symbol"/>
      </w:rPr>
    </w:lvl>
    <w:lvl w:ilvl="7" w:tplc="6C7C4E30">
      <w:start w:val="1"/>
      <w:numFmt w:val="bullet"/>
      <w:lvlText w:val=""/>
      <w:lvlJc w:val="left"/>
      <w:pPr>
        <w:ind w:left="720" w:hanging="360"/>
      </w:pPr>
      <w:rPr>
        <w:rFonts w:ascii="Symbol" w:hAnsi="Symbol"/>
      </w:rPr>
    </w:lvl>
    <w:lvl w:ilvl="8" w:tplc="FE9AFD44">
      <w:start w:val="1"/>
      <w:numFmt w:val="bullet"/>
      <w:lvlText w:val=""/>
      <w:lvlJc w:val="left"/>
      <w:pPr>
        <w:ind w:left="720" w:hanging="360"/>
      </w:pPr>
      <w:rPr>
        <w:rFonts w:ascii="Symbol" w:hAnsi="Symbol"/>
      </w:rPr>
    </w:lvl>
  </w:abstractNum>
  <w:abstractNum w:abstractNumId="21" w15:restartNumberingAfterBreak="0">
    <w:nsid w:val="79AC2056"/>
    <w:multiLevelType w:val="hybridMultilevel"/>
    <w:tmpl w:val="5C908FBA"/>
    <w:lvl w:ilvl="0" w:tplc="5D6EB4CE">
      <w:start w:val="1"/>
      <w:numFmt w:val="bullet"/>
      <w:lvlText w:val=""/>
      <w:lvlJc w:val="left"/>
      <w:pPr>
        <w:ind w:left="720" w:hanging="360"/>
      </w:pPr>
      <w:rPr>
        <w:rFonts w:ascii="Symbol" w:hAnsi="Symbol"/>
      </w:rPr>
    </w:lvl>
    <w:lvl w:ilvl="1" w:tplc="B1C2D8F2">
      <w:start w:val="1"/>
      <w:numFmt w:val="bullet"/>
      <w:lvlText w:val=""/>
      <w:lvlJc w:val="left"/>
      <w:pPr>
        <w:ind w:left="720" w:hanging="360"/>
      </w:pPr>
      <w:rPr>
        <w:rFonts w:ascii="Symbol" w:hAnsi="Symbol"/>
      </w:rPr>
    </w:lvl>
    <w:lvl w:ilvl="2" w:tplc="5FFA7D24">
      <w:start w:val="1"/>
      <w:numFmt w:val="bullet"/>
      <w:lvlText w:val=""/>
      <w:lvlJc w:val="left"/>
      <w:pPr>
        <w:ind w:left="720" w:hanging="360"/>
      </w:pPr>
      <w:rPr>
        <w:rFonts w:ascii="Symbol" w:hAnsi="Symbol"/>
      </w:rPr>
    </w:lvl>
    <w:lvl w:ilvl="3" w:tplc="3D1A5EFC">
      <w:start w:val="1"/>
      <w:numFmt w:val="bullet"/>
      <w:lvlText w:val=""/>
      <w:lvlJc w:val="left"/>
      <w:pPr>
        <w:ind w:left="720" w:hanging="360"/>
      </w:pPr>
      <w:rPr>
        <w:rFonts w:ascii="Symbol" w:hAnsi="Symbol"/>
      </w:rPr>
    </w:lvl>
    <w:lvl w:ilvl="4" w:tplc="5C581D32">
      <w:start w:val="1"/>
      <w:numFmt w:val="bullet"/>
      <w:lvlText w:val=""/>
      <w:lvlJc w:val="left"/>
      <w:pPr>
        <w:ind w:left="720" w:hanging="360"/>
      </w:pPr>
      <w:rPr>
        <w:rFonts w:ascii="Symbol" w:hAnsi="Symbol"/>
      </w:rPr>
    </w:lvl>
    <w:lvl w:ilvl="5" w:tplc="79E26F18">
      <w:start w:val="1"/>
      <w:numFmt w:val="bullet"/>
      <w:lvlText w:val=""/>
      <w:lvlJc w:val="left"/>
      <w:pPr>
        <w:ind w:left="720" w:hanging="360"/>
      </w:pPr>
      <w:rPr>
        <w:rFonts w:ascii="Symbol" w:hAnsi="Symbol"/>
      </w:rPr>
    </w:lvl>
    <w:lvl w:ilvl="6" w:tplc="7DBAD428">
      <w:start w:val="1"/>
      <w:numFmt w:val="bullet"/>
      <w:lvlText w:val=""/>
      <w:lvlJc w:val="left"/>
      <w:pPr>
        <w:ind w:left="720" w:hanging="360"/>
      </w:pPr>
      <w:rPr>
        <w:rFonts w:ascii="Symbol" w:hAnsi="Symbol"/>
      </w:rPr>
    </w:lvl>
    <w:lvl w:ilvl="7" w:tplc="BB7E7FF4">
      <w:start w:val="1"/>
      <w:numFmt w:val="bullet"/>
      <w:lvlText w:val=""/>
      <w:lvlJc w:val="left"/>
      <w:pPr>
        <w:ind w:left="720" w:hanging="360"/>
      </w:pPr>
      <w:rPr>
        <w:rFonts w:ascii="Symbol" w:hAnsi="Symbol"/>
      </w:rPr>
    </w:lvl>
    <w:lvl w:ilvl="8" w:tplc="2A6235C4">
      <w:start w:val="1"/>
      <w:numFmt w:val="bullet"/>
      <w:lvlText w:val=""/>
      <w:lvlJc w:val="left"/>
      <w:pPr>
        <w:ind w:left="720" w:hanging="360"/>
      </w:pPr>
      <w:rPr>
        <w:rFonts w:ascii="Symbol" w:hAnsi="Symbol"/>
      </w:rPr>
    </w:lvl>
  </w:abstractNum>
  <w:abstractNum w:abstractNumId="22" w15:restartNumberingAfterBreak="0">
    <w:nsid w:val="7CE374D8"/>
    <w:multiLevelType w:val="hybridMultilevel"/>
    <w:tmpl w:val="9D36AEA0"/>
    <w:lvl w:ilvl="0" w:tplc="A1F239C4">
      <w:start w:val="1"/>
      <w:numFmt w:val="bullet"/>
      <w:lvlText w:val=""/>
      <w:lvlJc w:val="left"/>
      <w:pPr>
        <w:ind w:left="1080" w:hanging="360"/>
      </w:pPr>
      <w:rPr>
        <w:rFonts w:ascii="Symbol" w:hAnsi="Symbol"/>
      </w:rPr>
    </w:lvl>
    <w:lvl w:ilvl="1" w:tplc="8228A484">
      <w:start w:val="1"/>
      <w:numFmt w:val="bullet"/>
      <w:lvlText w:val=""/>
      <w:lvlJc w:val="left"/>
      <w:pPr>
        <w:ind w:left="1080" w:hanging="360"/>
      </w:pPr>
      <w:rPr>
        <w:rFonts w:ascii="Symbol" w:hAnsi="Symbol"/>
      </w:rPr>
    </w:lvl>
    <w:lvl w:ilvl="2" w:tplc="E92263C8">
      <w:start w:val="1"/>
      <w:numFmt w:val="bullet"/>
      <w:lvlText w:val=""/>
      <w:lvlJc w:val="left"/>
      <w:pPr>
        <w:ind w:left="1080" w:hanging="360"/>
      </w:pPr>
      <w:rPr>
        <w:rFonts w:ascii="Symbol" w:hAnsi="Symbol"/>
      </w:rPr>
    </w:lvl>
    <w:lvl w:ilvl="3" w:tplc="609CAAD4">
      <w:start w:val="1"/>
      <w:numFmt w:val="bullet"/>
      <w:lvlText w:val=""/>
      <w:lvlJc w:val="left"/>
      <w:pPr>
        <w:ind w:left="1080" w:hanging="360"/>
      </w:pPr>
      <w:rPr>
        <w:rFonts w:ascii="Symbol" w:hAnsi="Symbol"/>
      </w:rPr>
    </w:lvl>
    <w:lvl w:ilvl="4" w:tplc="F81C0E80">
      <w:start w:val="1"/>
      <w:numFmt w:val="bullet"/>
      <w:lvlText w:val=""/>
      <w:lvlJc w:val="left"/>
      <w:pPr>
        <w:ind w:left="1080" w:hanging="360"/>
      </w:pPr>
      <w:rPr>
        <w:rFonts w:ascii="Symbol" w:hAnsi="Symbol"/>
      </w:rPr>
    </w:lvl>
    <w:lvl w:ilvl="5" w:tplc="9B08F2A0">
      <w:start w:val="1"/>
      <w:numFmt w:val="bullet"/>
      <w:lvlText w:val=""/>
      <w:lvlJc w:val="left"/>
      <w:pPr>
        <w:ind w:left="1080" w:hanging="360"/>
      </w:pPr>
      <w:rPr>
        <w:rFonts w:ascii="Symbol" w:hAnsi="Symbol"/>
      </w:rPr>
    </w:lvl>
    <w:lvl w:ilvl="6" w:tplc="7556C42E">
      <w:start w:val="1"/>
      <w:numFmt w:val="bullet"/>
      <w:lvlText w:val=""/>
      <w:lvlJc w:val="left"/>
      <w:pPr>
        <w:ind w:left="1080" w:hanging="360"/>
      </w:pPr>
      <w:rPr>
        <w:rFonts w:ascii="Symbol" w:hAnsi="Symbol"/>
      </w:rPr>
    </w:lvl>
    <w:lvl w:ilvl="7" w:tplc="B77EF6D6">
      <w:start w:val="1"/>
      <w:numFmt w:val="bullet"/>
      <w:lvlText w:val=""/>
      <w:lvlJc w:val="left"/>
      <w:pPr>
        <w:ind w:left="1080" w:hanging="360"/>
      </w:pPr>
      <w:rPr>
        <w:rFonts w:ascii="Symbol" w:hAnsi="Symbol"/>
      </w:rPr>
    </w:lvl>
    <w:lvl w:ilvl="8" w:tplc="FC5E294A">
      <w:start w:val="1"/>
      <w:numFmt w:val="bullet"/>
      <w:lvlText w:val=""/>
      <w:lvlJc w:val="left"/>
      <w:pPr>
        <w:ind w:left="1080" w:hanging="360"/>
      </w:pPr>
      <w:rPr>
        <w:rFonts w:ascii="Symbol" w:hAnsi="Symbol"/>
      </w:rPr>
    </w:lvl>
  </w:abstractNum>
  <w:num w:numId="1" w16cid:durableId="992022036">
    <w:abstractNumId w:val="8"/>
  </w:num>
  <w:num w:numId="2" w16cid:durableId="752166829">
    <w:abstractNumId w:val="22"/>
  </w:num>
  <w:num w:numId="3" w16cid:durableId="103692768">
    <w:abstractNumId w:val="12"/>
  </w:num>
  <w:num w:numId="4" w16cid:durableId="180243408">
    <w:abstractNumId w:val="18"/>
  </w:num>
  <w:num w:numId="5" w16cid:durableId="2067102828">
    <w:abstractNumId w:val="4"/>
  </w:num>
  <w:num w:numId="6" w16cid:durableId="739795468">
    <w:abstractNumId w:val="2"/>
  </w:num>
  <w:num w:numId="7" w16cid:durableId="142545289">
    <w:abstractNumId w:val="19"/>
  </w:num>
  <w:num w:numId="8" w16cid:durableId="126170417">
    <w:abstractNumId w:val="7"/>
  </w:num>
  <w:num w:numId="9" w16cid:durableId="376903364">
    <w:abstractNumId w:val="14"/>
  </w:num>
  <w:num w:numId="10" w16cid:durableId="756634901">
    <w:abstractNumId w:val="13"/>
  </w:num>
  <w:num w:numId="11" w16cid:durableId="2142797017">
    <w:abstractNumId w:val="21"/>
  </w:num>
  <w:num w:numId="12" w16cid:durableId="1454400091">
    <w:abstractNumId w:val="9"/>
  </w:num>
  <w:num w:numId="13" w16cid:durableId="1137140163">
    <w:abstractNumId w:val="15"/>
  </w:num>
  <w:num w:numId="14" w16cid:durableId="263998369">
    <w:abstractNumId w:val="10"/>
  </w:num>
  <w:num w:numId="15" w16cid:durableId="332488291">
    <w:abstractNumId w:val="0"/>
  </w:num>
  <w:num w:numId="16" w16cid:durableId="1467548322">
    <w:abstractNumId w:val="11"/>
  </w:num>
  <w:num w:numId="17" w16cid:durableId="1922058014">
    <w:abstractNumId w:val="5"/>
  </w:num>
  <w:num w:numId="18" w16cid:durableId="1827476608">
    <w:abstractNumId w:val="16"/>
  </w:num>
  <w:num w:numId="19" w16cid:durableId="1631083727">
    <w:abstractNumId w:val="1"/>
  </w:num>
  <w:num w:numId="20" w16cid:durableId="1597324731">
    <w:abstractNumId w:val="20"/>
  </w:num>
  <w:num w:numId="21" w16cid:durableId="927925180">
    <w:abstractNumId w:val="3"/>
  </w:num>
  <w:num w:numId="22" w16cid:durableId="604968174">
    <w:abstractNumId w:val="17"/>
  </w:num>
  <w:num w:numId="23" w16cid:durableId="241450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60"/>
    <w:rsid w:val="002E5415"/>
    <w:rsid w:val="005460D7"/>
    <w:rsid w:val="00554A62"/>
    <w:rsid w:val="005E4877"/>
    <w:rsid w:val="00685BA8"/>
    <w:rsid w:val="006860AE"/>
    <w:rsid w:val="007F3E9C"/>
    <w:rsid w:val="00810147"/>
    <w:rsid w:val="00853357"/>
    <w:rsid w:val="008A15FD"/>
    <w:rsid w:val="008B05F0"/>
    <w:rsid w:val="008E1260"/>
    <w:rsid w:val="00A06B8A"/>
    <w:rsid w:val="00A123F0"/>
    <w:rsid w:val="00AA66EC"/>
    <w:rsid w:val="00AA6E9C"/>
    <w:rsid w:val="00B93176"/>
    <w:rsid w:val="00BC3933"/>
    <w:rsid w:val="00DF32D0"/>
    <w:rsid w:val="00E14E34"/>
    <w:rsid w:val="00E851AD"/>
    <w:rsid w:val="00EF362E"/>
    <w:rsid w:val="00F05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6615"/>
  <w15:chartTrackingRefBased/>
  <w15:docId w15:val="{81F16BD2-70A8-424C-AC25-B85588BB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2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2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2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2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2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2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2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2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2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2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2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2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260"/>
    <w:rPr>
      <w:rFonts w:eastAsiaTheme="majorEastAsia" w:cstheme="majorBidi"/>
      <w:color w:val="272727" w:themeColor="text1" w:themeTint="D8"/>
    </w:rPr>
  </w:style>
  <w:style w:type="paragraph" w:styleId="Title">
    <w:name w:val="Title"/>
    <w:basedOn w:val="Normal"/>
    <w:next w:val="Normal"/>
    <w:link w:val="TitleChar"/>
    <w:uiPriority w:val="10"/>
    <w:qFormat/>
    <w:rsid w:val="008E1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2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260"/>
    <w:pPr>
      <w:spacing w:before="160"/>
      <w:jc w:val="center"/>
    </w:pPr>
    <w:rPr>
      <w:i/>
      <w:iCs/>
      <w:color w:val="404040" w:themeColor="text1" w:themeTint="BF"/>
    </w:rPr>
  </w:style>
  <w:style w:type="character" w:customStyle="1" w:styleId="QuoteChar">
    <w:name w:val="Quote Char"/>
    <w:basedOn w:val="DefaultParagraphFont"/>
    <w:link w:val="Quote"/>
    <w:uiPriority w:val="29"/>
    <w:rsid w:val="008E1260"/>
    <w:rPr>
      <w:i/>
      <w:iCs/>
      <w:color w:val="404040" w:themeColor="text1" w:themeTint="BF"/>
    </w:rPr>
  </w:style>
  <w:style w:type="paragraph" w:styleId="ListParagraph">
    <w:name w:val="List Paragraph"/>
    <w:basedOn w:val="Normal"/>
    <w:uiPriority w:val="34"/>
    <w:qFormat/>
    <w:rsid w:val="008E1260"/>
    <w:pPr>
      <w:ind w:left="720"/>
      <w:contextualSpacing/>
    </w:pPr>
  </w:style>
  <w:style w:type="character" w:styleId="IntenseEmphasis">
    <w:name w:val="Intense Emphasis"/>
    <w:basedOn w:val="DefaultParagraphFont"/>
    <w:uiPriority w:val="21"/>
    <w:qFormat/>
    <w:rsid w:val="008E1260"/>
    <w:rPr>
      <w:i/>
      <w:iCs/>
      <w:color w:val="0F4761" w:themeColor="accent1" w:themeShade="BF"/>
    </w:rPr>
  </w:style>
  <w:style w:type="paragraph" w:styleId="IntenseQuote">
    <w:name w:val="Intense Quote"/>
    <w:basedOn w:val="Normal"/>
    <w:next w:val="Normal"/>
    <w:link w:val="IntenseQuoteChar"/>
    <w:uiPriority w:val="30"/>
    <w:qFormat/>
    <w:rsid w:val="008E1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260"/>
    <w:rPr>
      <w:i/>
      <w:iCs/>
      <w:color w:val="0F4761" w:themeColor="accent1" w:themeShade="BF"/>
    </w:rPr>
  </w:style>
  <w:style w:type="character" w:styleId="IntenseReference">
    <w:name w:val="Intense Reference"/>
    <w:basedOn w:val="DefaultParagraphFont"/>
    <w:uiPriority w:val="32"/>
    <w:qFormat/>
    <w:rsid w:val="008E1260"/>
    <w:rPr>
      <w:b/>
      <w:bCs/>
      <w:smallCaps/>
      <w:color w:val="0F4761" w:themeColor="accent1" w:themeShade="BF"/>
      <w:spacing w:val="5"/>
    </w:rPr>
  </w:style>
  <w:style w:type="character" w:styleId="CommentReference">
    <w:name w:val="annotation reference"/>
    <w:basedOn w:val="DefaultParagraphFont"/>
    <w:uiPriority w:val="99"/>
    <w:semiHidden/>
    <w:unhideWhenUsed/>
    <w:rsid w:val="008E1260"/>
    <w:rPr>
      <w:sz w:val="16"/>
      <w:szCs w:val="16"/>
    </w:rPr>
  </w:style>
  <w:style w:type="paragraph" w:styleId="CommentText">
    <w:name w:val="annotation text"/>
    <w:basedOn w:val="Normal"/>
    <w:link w:val="CommentTextChar"/>
    <w:uiPriority w:val="99"/>
    <w:unhideWhenUsed/>
    <w:rsid w:val="008E1260"/>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8E1260"/>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8E1260"/>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8B05F0"/>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B05F0"/>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2E5415"/>
    <w:pPr>
      <w:spacing w:after="0" w:line="240" w:lineRule="auto"/>
    </w:pPr>
  </w:style>
  <w:style w:type="character" w:styleId="UnresolvedMention">
    <w:name w:val="Unresolved Mention"/>
    <w:basedOn w:val="DefaultParagraphFont"/>
    <w:uiPriority w:val="99"/>
    <w:semiHidden/>
    <w:unhideWhenUsed/>
    <w:rsid w:val="005E4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2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HBLICT</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Hemaly (NHS HERTFORDSHIRE AND WEST ESSEX ICB - 06K)</dc:creator>
  <cp:keywords/>
  <dc:description/>
  <cp:lastModifiedBy>MUZIRINGA, Portia (NHS HERTFORDSHIRE AND WEST ESSEX ICB - 06N)</cp:lastModifiedBy>
  <cp:revision>2</cp:revision>
  <dcterms:created xsi:type="dcterms:W3CDTF">2025-12-18T08:53:00Z</dcterms:created>
  <dcterms:modified xsi:type="dcterms:W3CDTF">2025-12-18T08:53:00Z</dcterms:modified>
</cp:coreProperties>
</file>