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AEC56" w14:textId="5957BA38" w:rsidR="00706B68" w:rsidRPr="00DB08C3" w:rsidRDefault="00DB08C3" w:rsidP="00DB08C3">
      <w:pPr>
        <w:pageBreakBefore/>
        <w:jc w:val="center"/>
        <w:rPr>
          <w:b/>
          <w:bCs/>
          <w:sz w:val="22"/>
          <w:szCs w:val="22"/>
          <w:u w:val="single"/>
        </w:rPr>
      </w:pPr>
      <w:r w:rsidRPr="00DB08C3">
        <w:rPr>
          <w:b/>
          <w:bCs/>
          <w:sz w:val="22"/>
          <w:szCs w:val="22"/>
        </w:rPr>
        <w:t>PRIOR APPROVAL REQUEST</w:t>
      </w:r>
    </w:p>
    <w:p w14:paraId="0EB988BF" w14:textId="0F86549D" w:rsidR="009547CB" w:rsidRDefault="00DB08C3" w:rsidP="00DB08C3">
      <w:pPr>
        <w:jc w:val="center"/>
        <w:rPr>
          <w:b/>
          <w:sz w:val="22"/>
          <w:szCs w:val="22"/>
        </w:rPr>
      </w:pPr>
      <w:r>
        <w:rPr>
          <w:b/>
        </w:rPr>
        <w:br/>
      </w:r>
      <w:r w:rsidR="00D03C52">
        <w:rPr>
          <w:b/>
          <w:sz w:val="22"/>
          <w:szCs w:val="22"/>
        </w:rPr>
        <w:t xml:space="preserve">Unicompartmental </w:t>
      </w:r>
      <w:r w:rsidR="00E053C1" w:rsidRPr="00DB08C3">
        <w:rPr>
          <w:b/>
          <w:sz w:val="22"/>
          <w:szCs w:val="22"/>
        </w:rPr>
        <w:t>Knee Replacement</w:t>
      </w:r>
    </w:p>
    <w:p w14:paraId="438F2EA3" w14:textId="35C6DE35" w:rsidR="00DB08C3" w:rsidRDefault="00DB08C3" w:rsidP="00DB08C3">
      <w:pPr>
        <w:jc w:val="center"/>
        <w:rPr>
          <w:b/>
          <w:sz w:val="22"/>
          <w:szCs w:val="22"/>
        </w:rPr>
      </w:pPr>
    </w:p>
    <w:p w14:paraId="29477178" w14:textId="7C856D1E" w:rsidR="005C2316" w:rsidRDefault="005C2316" w:rsidP="009C1BB3">
      <w:pPr>
        <w:jc w:val="center"/>
        <w:rPr>
          <w:bCs/>
          <w:sz w:val="22"/>
          <w:szCs w:val="22"/>
        </w:rPr>
      </w:pPr>
      <w:r w:rsidRPr="005C2316">
        <w:rPr>
          <w:bCs/>
          <w:sz w:val="22"/>
          <w:szCs w:val="22"/>
        </w:rPr>
        <w:t>Hertfordshire and west Essex Evidence Based Intervention policies can be viewed at</w:t>
      </w:r>
    </w:p>
    <w:p w14:paraId="7EBFB145" w14:textId="293B93D4" w:rsidR="00F824F7" w:rsidRPr="000B13A8" w:rsidRDefault="00577BBC" w:rsidP="009C1BB3">
      <w:pPr>
        <w:jc w:val="center"/>
        <w:rPr>
          <w:b/>
          <w:sz w:val="20"/>
          <w:szCs w:val="20"/>
          <w:u w:val="single"/>
        </w:rPr>
      </w:pPr>
      <w:hyperlink r:id="rId8" w:history="1">
        <w:r w:rsidRPr="00F807A3">
          <w:rPr>
            <w:rStyle w:val="Hyperlink"/>
            <w:bCs/>
            <w:sz w:val="22"/>
            <w:szCs w:val="22"/>
          </w:rPr>
          <w:t>https://www.hweclinicalguidance.nhs.uk/clinical-policies</w:t>
        </w:r>
      </w:hyperlink>
      <w:r>
        <w:rPr>
          <w:bCs/>
          <w:sz w:val="22"/>
          <w:szCs w:val="22"/>
        </w:rPr>
        <w:t xml:space="preserve"> </w:t>
      </w:r>
      <w:r w:rsidR="005C2316">
        <w:rPr>
          <w:bCs/>
          <w:sz w:val="22"/>
          <w:szCs w:val="22"/>
        </w:rPr>
        <w:br/>
      </w:r>
    </w:p>
    <w:p w14:paraId="1B009283" w14:textId="0FC7C8F2" w:rsidR="00BA5968" w:rsidRPr="00A00339" w:rsidRDefault="00BA5968" w:rsidP="00C65135">
      <w:pPr>
        <w:ind w:left="-567" w:right="-567"/>
        <w:jc w:val="center"/>
        <w:rPr>
          <w:sz w:val="22"/>
          <w:szCs w:val="22"/>
        </w:rPr>
      </w:pPr>
      <w:r w:rsidRPr="00A00339">
        <w:rPr>
          <w:sz w:val="22"/>
          <w:szCs w:val="22"/>
        </w:rPr>
        <w:t xml:space="preserve">Prior funding approval should be sought for </w:t>
      </w:r>
      <w:r w:rsidR="00E60765" w:rsidRPr="00A00339">
        <w:rPr>
          <w:b/>
          <w:sz w:val="22"/>
          <w:szCs w:val="22"/>
          <w:u w:val="single"/>
        </w:rPr>
        <w:t>ALL</w:t>
      </w:r>
      <w:r w:rsidR="00E60765" w:rsidRPr="00A00339">
        <w:rPr>
          <w:sz w:val="22"/>
          <w:szCs w:val="22"/>
        </w:rPr>
        <w:t xml:space="preserve"> </w:t>
      </w:r>
      <w:r w:rsidR="00CB01EA" w:rsidRPr="00A00339">
        <w:rPr>
          <w:sz w:val="22"/>
          <w:szCs w:val="22"/>
        </w:rPr>
        <w:t xml:space="preserve">adult </w:t>
      </w:r>
      <w:proofErr w:type="spellStart"/>
      <w:r w:rsidR="00466501" w:rsidRPr="00A00339">
        <w:rPr>
          <w:sz w:val="22"/>
          <w:szCs w:val="22"/>
        </w:rPr>
        <w:t>unicompartmental</w:t>
      </w:r>
      <w:proofErr w:type="spellEnd"/>
      <w:r w:rsidR="00E60765" w:rsidRPr="00A00339">
        <w:rPr>
          <w:sz w:val="22"/>
          <w:szCs w:val="22"/>
        </w:rPr>
        <w:t xml:space="preserve"> knee replacements except emergencies and confirmed </w:t>
      </w:r>
      <w:r w:rsidR="001C0064" w:rsidRPr="00A00339">
        <w:rPr>
          <w:sz w:val="22"/>
          <w:szCs w:val="22"/>
        </w:rPr>
        <w:t xml:space="preserve">or </w:t>
      </w:r>
      <w:r w:rsidR="00E60765" w:rsidRPr="00A00339">
        <w:rPr>
          <w:sz w:val="22"/>
          <w:szCs w:val="22"/>
        </w:rPr>
        <w:t>suspected malignancy</w:t>
      </w:r>
      <w:r w:rsidR="00466501" w:rsidRPr="00A00339">
        <w:rPr>
          <w:sz w:val="22"/>
          <w:szCs w:val="22"/>
        </w:rPr>
        <w:t>.</w:t>
      </w:r>
    </w:p>
    <w:p w14:paraId="00017B8B" w14:textId="77777777" w:rsidR="00F824F7" w:rsidRPr="00A00339" w:rsidRDefault="00F824F7" w:rsidP="00C65135">
      <w:pPr>
        <w:jc w:val="center"/>
        <w:rPr>
          <w:sz w:val="22"/>
          <w:szCs w:val="22"/>
        </w:rPr>
      </w:pPr>
    </w:p>
    <w:p w14:paraId="53ED2FB4" w14:textId="77777777" w:rsidR="00466501" w:rsidRPr="00A00339" w:rsidRDefault="00466501" w:rsidP="00C65135">
      <w:pPr>
        <w:autoSpaceDE w:val="0"/>
        <w:autoSpaceDN w:val="0"/>
        <w:adjustRightInd w:val="0"/>
        <w:ind w:left="-567" w:right="-567"/>
        <w:jc w:val="center"/>
        <w:rPr>
          <w:color w:val="000000"/>
          <w:sz w:val="22"/>
          <w:szCs w:val="22"/>
        </w:rPr>
      </w:pPr>
      <w:r w:rsidRPr="00A00339">
        <w:rPr>
          <w:color w:val="000000"/>
          <w:sz w:val="22"/>
          <w:szCs w:val="22"/>
        </w:rPr>
        <w:t xml:space="preserve">We </w:t>
      </w:r>
      <w:proofErr w:type="gramStart"/>
      <w:r w:rsidRPr="00A00339">
        <w:rPr>
          <w:color w:val="000000"/>
          <w:sz w:val="22"/>
          <w:szCs w:val="22"/>
        </w:rPr>
        <w:t>would</w:t>
      </w:r>
      <w:proofErr w:type="gramEnd"/>
      <w:r w:rsidRPr="00A00339">
        <w:rPr>
          <w:color w:val="000000"/>
          <w:sz w:val="22"/>
          <w:szCs w:val="22"/>
        </w:rPr>
        <w:t xml:space="preserve"> expect patellar resurfaci</w:t>
      </w:r>
      <w:r w:rsidR="001C0064" w:rsidRPr="00A00339">
        <w:rPr>
          <w:color w:val="000000"/>
          <w:sz w:val="22"/>
          <w:szCs w:val="22"/>
        </w:rPr>
        <w:t>ng to be done at the time of joint replacement</w:t>
      </w:r>
      <w:r w:rsidRPr="00A00339">
        <w:rPr>
          <w:color w:val="000000"/>
          <w:sz w:val="22"/>
          <w:szCs w:val="22"/>
        </w:rPr>
        <w:t xml:space="preserve"> if the patient has anterior knee pain. Due to</w:t>
      </w:r>
      <w:r w:rsidR="008A241C">
        <w:rPr>
          <w:color w:val="000000"/>
          <w:sz w:val="22"/>
          <w:szCs w:val="22"/>
        </w:rPr>
        <w:t xml:space="preserve"> the</w:t>
      </w:r>
      <w:r w:rsidRPr="00A00339">
        <w:rPr>
          <w:color w:val="000000"/>
          <w:sz w:val="22"/>
          <w:szCs w:val="22"/>
        </w:rPr>
        <w:t xml:space="preserve"> lack of sufficient evidence of clinical benefit and cost effectiveness to support routine resurfacing of the patella alone, patellar resurfacing </w:t>
      </w:r>
      <w:proofErr w:type="gramStart"/>
      <w:r w:rsidRPr="00A00339">
        <w:rPr>
          <w:color w:val="000000"/>
          <w:sz w:val="22"/>
          <w:szCs w:val="22"/>
        </w:rPr>
        <w:t>is considered to be</w:t>
      </w:r>
      <w:proofErr w:type="gramEnd"/>
      <w:r w:rsidRPr="00A00339">
        <w:rPr>
          <w:color w:val="000000"/>
          <w:sz w:val="22"/>
          <w:szCs w:val="22"/>
        </w:rPr>
        <w:t xml:space="preserve"> LOW PRIORITY and will not be funded. There is no OPCS code for patella resurfacing.</w:t>
      </w:r>
    </w:p>
    <w:p w14:paraId="4D4BECAD" w14:textId="77777777" w:rsidR="00B00664" w:rsidRPr="00A00339" w:rsidRDefault="00B00664" w:rsidP="00BA5968">
      <w:pPr>
        <w:rPr>
          <w:sz w:val="22"/>
          <w:szCs w:val="22"/>
        </w:rPr>
      </w:pPr>
    </w:p>
    <w:p w14:paraId="468822B8" w14:textId="1D8821A9" w:rsidR="0061393E" w:rsidRPr="0061393E" w:rsidRDefault="0061393E" w:rsidP="0061393E">
      <w:pPr>
        <w:widowControl w:val="0"/>
        <w:autoSpaceDE w:val="0"/>
        <w:autoSpaceDN w:val="0"/>
        <w:adjustRightInd w:val="0"/>
        <w:jc w:val="center"/>
        <w:rPr>
          <w:color w:val="000000"/>
          <w:sz w:val="22"/>
          <w:szCs w:val="22"/>
        </w:rPr>
      </w:pPr>
      <w:r>
        <w:rPr>
          <w:rFonts w:eastAsia="Arial"/>
          <w:b/>
          <w:bCs/>
          <w:color w:val="000000"/>
          <w:sz w:val="22"/>
          <w:szCs w:val="22"/>
          <w:lang w:bidi="en-GB"/>
        </w:rPr>
        <w:t>Please complete and return this form along with clinic letter/supporting evidence to</w:t>
      </w:r>
      <w:r>
        <w:rPr>
          <w:rFonts w:eastAsia="Arial"/>
          <w:color w:val="000000"/>
          <w:sz w:val="22"/>
          <w:szCs w:val="22"/>
          <w:lang w:bidi="en-GB"/>
        </w:rPr>
        <w:t>:</w:t>
      </w:r>
      <w:r>
        <w:rPr>
          <w:color w:val="000000"/>
          <w:sz w:val="22"/>
          <w:szCs w:val="22"/>
        </w:rPr>
        <w:t xml:space="preserve"> </w:t>
      </w:r>
      <w:r>
        <w:rPr>
          <w:rFonts w:eastAsia="Arial"/>
          <w:color w:val="365F92"/>
          <w:sz w:val="22"/>
          <w:szCs w:val="22"/>
          <w:u w:val="single"/>
          <w:lang w:bidi="en-GB"/>
        </w:rPr>
        <w:t>priorapproval.hweicb@nhs.net</w:t>
      </w:r>
      <w:r>
        <w:rPr>
          <w:rFonts w:eastAsia="Arial"/>
          <w:color w:val="365F92"/>
          <w:sz w:val="22"/>
          <w:szCs w:val="22"/>
          <w:lang w:bidi="en-GB"/>
        </w:rPr>
        <w:t xml:space="preserve"> </w:t>
      </w:r>
      <w:r>
        <w:rPr>
          <w:rFonts w:eastAsia="Arial"/>
          <w:color w:val="000000"/>
          <w:sz w:val="22"/>
          <w:szCs w:val="22"/>
          <w:lang w:bidi="en-GB"/>
        </w:rPr>
        <w:t>Tel: 01707 685354</w:t>
      </w:r>
    </w:p>
    <w:p w14:paraId="4DFB511C" w14:textId="77777777" w:rsidR="00B00664" w:rsidRPr="0084520C" w:rsidRDefault="00B00664" w:rsidP="00BA5968">
      <w:pPr>
        <w:rPr>
          <w:iCs/>
          <w:sz w:val="20"/>
          <w:szCs w:val="20"/>
        </w:rPr>
      </w:pP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6462"/>
        <w:gridCol w:w="1638"/>
      </w:tblGrid>
      <w:tr w:rsidR="00DB08C3" w:rsidRPr="00DD51BB" w14:paraId="3AE02E7A" w14:textId="77777777" w:rsidTr="00C65135">
        <w:trPr>
          <w:trHeight w:val="367"/>
          <w:jc w:val="center"/>
        </w:trPr>
        <w:tc>
          <w:tcPr>
            <w:tcW w:w="1800" w:type="dxa"/>
            <w:shd w:val="clear" w:color="auto" w:fill="CCFFFF"/>
          </w:tcPr>
          <w:p w14:paraId="268F6860" w14:textId="01E0FD69" w:rsidR="00DB08C3" w:rsidRDefault="00DB08C3" w:rsidP="00D9691B">
            <w:pPr>
              <w:rPr>
                <w:b/>
                <w:sz w:val="20"/>
                <w:szCs w:val="20"/>
              </w:rPr>
            </w:pPr>
            <w:r>
              <w:rPr>
                <w:b/>
                <w:sz w:val="20"/>
                <w:szCs w:val="20"/>
              </w:rPr>
              <w:t>Patient consent</w:t>
            </w:r>
          </w:p>
        </w:tc>
        <w:tc>
          <w:tcPr>
            <w:tcW w:w="6462" w:type="dxa"/>
          </w:tcPr>
          <w:p w14:paraId="6A3F4F0D" w14:textId="77777777" w:rsidR="00DB08C3" w:rsidRDefault="00DB08C3" w:rsidP="000D4E30">
            <w:pPr>
              <w:rPr>
                <w:sz w:val="20"/>
                <w:szCs w:val="20"/>
              </w:rPr>
            </w:pPr>
            <w:r w:rsidRPr="00F851B7">
              <w:rPr>
                <w:sz w:val="20"/>
                <w:szCs w:val="20"/>
              </w:rPr>
              <w:t xml:space="preserve">This application has been discussed with the patient and the patient consents to relevant information being shared with the </w:t>
            </w:r>
            <w:r>
              <w:rPr>
                <w:sz w:val="20"/>
                <w:szCs w:val="20"/>
              </w:rPr>
              <w:t>ICB.</w:t>
            </w:r>
          </w:p>
          <w:p w14:paraId="37B0C37C" w14:textId="56CF5010" w:rsidR="0084520C" w:rsidRDefault="0084520C" w:rsidP="000D4E30">
            <w:pPr>
              <w:rPr>
                <w:sz w:val="20"/>
                <w:szCs w:val="20"/>
              </w:rPr>
            </w:pPr>
          </w:p>
        </w:tc>
        <w:tc>
          <w:tcPr>
            <w:tcW w:w="1638" w:type="dxa"/>
          </w:tcPr>
          <w:p w14:paraId="66A3F44D" w14:textId="0A66D6BE" w:rsidR="00DB08C3" w:rsidRDefault="00DB08C3" w:rsidP="000D4E30">
            <w:pPr>
              <w:rPr>
                <w:sz w:val="20"/>
                <w:szCs w:val="20"/>
              </w:rPr>
            </w:pPr>
            <w:r>
              <w:rPr>
                <w:sz w:val="20"/>
                <w:szCs w:val="20"/>
              </w:rPr>
              <w:t>Please tick</w:t>
            </w:r>
          </w:p>
        </w:tc>
      </w:tr>
    </w:tbl>
    <w:p w14:paraId="4563C581" w14:textId="77777777" w:rsidR="00DB08C3" w:rsidRDefault="00DB08C3"/>
    <w:tbl>
      <w:tblPr>
        <w:tblW w:w="99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7"/>
        <w:gridCol w:w="2023"/>
        <w:gridCol w:w="675"/>
        <w:gridCol w:w="844"/>
        <w:gridCol w:w="58"/>
        <w:gridCol w:w="449"/>
        <w:gridCol w:w="969"/>
        <w:gridCol w:w="44"/>
        <w:gridCol w:w="976"/>
        <w:gridCol w:w="382"/>
        <w:gridCol w:w="162"/>
        <w:gridCol w:w="1539"/>
        <w:gridCol w:w="43"/>
      </w:tblGrid>
      <w:tr w:rsidR="00B00664" w:rsidRPr="00DD51BB" w14:paraId="38AD2153" w14:textId="77777777" w:rsidTr="008254D8">
        <w:trPr>
          <w:trHeight w:val="367"/>
          <w:jc w:val="center"/>
        </w:trPr>
        <w:tc>
          <w:tcPr>
            <w:tcW w:w="1797" w:type="dxa"/>
            <w:shd w:val="clear" w:color="auto" w:fill="CCFFFF"/>
          </w:tcPr>
          <w:p w14:paraId="2ED81ABA" w14:textId="77777777" w:rsidR="001951AA" w:rsidRDefault="00B00664" w:rsidP="00D9691B">
            <w:pPr>
              <w:rPr>
                <w:b/>
                <w:sz w:val="20"/>
                <w:szCs w:val="20"/>
              </w:rPr>
            </w:pPr>
            <w:r>
              <w:rPr>
                <w:b/>
                <w:sz w:val="20"/>
                <w:szCs w:val="20"/>
              </w:rPr>
              <w:t xml:space="preserve">Date </w:t>
            </w:r>
            <w:r w:rsidR="000F5B4E">
              <w:rPr>
                <w:b/>
                <w:sz w:val="20"/>
                <w:szCs w:val="20"/>
              </w:rPr>
              <w:t>form completed</w:t>
            </w:r>
          </w:p>
        </w:tc>
        <w:tc>
          <w:tcPr>
            <w:tcW w:w="8164" w:type="dxa"/>
            <w:gridSpan w:val="12"/>
          </w:tcPr>
          <w:p w14:paraId="33860CFD" w14:textId="77777777" w:rsidR="00B00664" w:rsidRDefault="00B00664" w:rsidP="000D4E30">
            <w:pPr>
              <w:rPr>
                <w:sz w:val="20"/>
                <w:szCs w:val="20"/>
              </w:rPr>
            </w:pPr>
          </w:p>
        </w:tc>
      </w:tr>
      <w:tr w:rsidR="00B00664" w:rsidRPr="00DD51BB" w14:paraId="071AAB5B" w14:textId="77777777" w:rsidTr="008254D8">
        <w:trPr>
          <w:trHeight w:val="1437"/>
          <w:jc w:val="center"/>
        </w:trPr>
        <w:tc>
          <w:tcPr>
            <w:tcW w:w="1797" w:type="dxa"/>
            <w:shd w:val="clear" w:color="auto" w:fill="CCFFFF"/>
          </w:tcPr>
          <w:p w14:paraId="64E437B4" w14:textId="77777777" w:rsidR="00B00664" w:rsidRDefault="00B00664" w:rsidP="000D4E30">
            <w:pPr>
              <w:rPr>
                <w:b/>
                <w:sz w:val="20"/>
                <w:szCs w:val="20"/>
              </w:rPr>
            </w:pPr>
          </w:p>
          <w:p w14:paraId="2239EA54" w14:textId="77777777" w:rsidR="00B00664" w:rsidRDefault="00B00664" w:rsidP="000D4E30">
            <w:pPr>
              <w:rPr>
                <w:b/>
                <w:sz w:val="20"/>
                <w:szCs w:val="20"/>
              </w:rPr>
            </w:pPr>
            <w:r>
              <w:rPr>
                <w:b/>
                <w:sz w:val="20"/>
                <w:szCs w:val="20"/>
              </w:rPr>
              <w:t>Urgency</w:t>
            </w:r>
          </w:p>
        </w:tc>
        <w:tc>
          <w:tcPr>
            <w:tcW w:w="8164" w:type="dxa"/>
            <w:gridSpan w:val="12"/>
          </w:tcPr>
          <w:p w14:paraId="22DF6E9C" w14:textId="753E517E" w:rsidR="00B00664" w:rsidRDefault="005C3577" w:rsidP="000D4E30">
            <w:pPr>
              <w:rPr>
                <w:sz w:val="20"/>
                <w:szCs w:val="20"/>
              </w:rPr>
            </w:pPr>
            <w:r>
              <w:rPr>
                <w:noProof/>
                <w:sz w:val="20"/>
                <w:szCs w:val="20"/>
              </w:rPr>
              <mc:AlternateContent>
                <mc:Choice Requires="wps">
                  <w:drawing>
                    <wp:anchor distT="0" distB="0" distL="114300" distR="114300" simplePos="0" relativeHeight="251642880" behindDoc="0" locked="0" layoutInCell="1" allowOverlap="1" wp14:anchorId="7650FD78" wp14:editId="1353144C">
                      <wp:simplePos x="0" y="0"/>
                      <wp:positionH relativeFrom="column">
                        <wp:posOffset>2487295</wp:posOffset>
                      </wp:positionH>
                      <wp:positionV relativeFrom="paragraph">
                        <wp:posOffset>102235</wp:posOffset>
                      </wp:positionV>
                      <wp:extent cx="161925" cy="161925"/>
                      <wp:effectExtent l="10795" t="5715" r="8255" b="13335"/>
                      <wp:wrapNone/>
                      <wp:docPr id="28"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ABDC7" id="Rectangle 51" o:spid="_x0000_s1026" style="position:absolute;margin-left:195.85pt;margin-top:8.05pt;width:12.75pt;height:12.7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"/>
                  </w:pict>
                </mc:Fallback>
              </mc:AlternateContent>
            </w:r>
          </w:p>
          <w:p w14:paraId="70A32532" w14:textId="77777777" w:rsidR="00B00664" w:rsidRDefault="00B00664" w:rsidP="00B00664">
            <w:pPr>
              <w:rPr>
                <w:sz w:val="20"/>
                <w:szCs w:val="20"/>
              </w:rPr>
            </w:pPr>
            <w:proofErr w:type="gramStart"/>
            <w:r>
              <w:rPr>
                <w:sz w:val="20"/>
                <w:szCs w:val="20"/>
              </w:rPr>
              <w:t>Routine  (</w:t>
            </w:r>
            <w:proofErr w:type="gramEnd"/>
            <w:r>
              <w:rPr>
                <w:sz w:val="20"/>
                <w:szCs w:val="20"/>
              </w:rPr>
              <w:t xml:space="preserve">5 </w:t>
            </w:r>
            <w:r w:rsidR="008A241C">
              <w:rPr>
                <w:sz w:val="20"/>
                <w:szCs w:val="20"/>
              </w:rPr>
              <w:t>working days</w:t>
            </w:r>
            <w:r>
              <w:rPr>
                <w:sz w:val="20"/>
                <w:szCs w:val="20"/>
              </w:rPr>
              <w:t xml:space="preserve"> turnaround </w:t>
            </w:r>
            <w:r w:rsidR="004D5654">
              <w:rPr>
                <w:sz w:val="20"/>
                <w:szCs w:val="20"/>
              </w:rPr>
              <w:t xml:space="preserve"> </w:t>
            </w:r>
            <w:r>
              <w:rPr>
                <w:sz w:val="20"/>
                <w:szCs w:val="20"/>
              </w:rPr>
              <w:t xml:space="preserve">time) </w:t>
            </w:r>
          </w:p>
          <w:p w14:paraId="3DD6D6CA" w14:textId="184A3B2C" w:rsidR="00B00664" w:rsidRDefault="005C3577" w:rsidP="00B00664">
            <w:pPr>
              <w:rPr>
                <w:sz w:val="20"/>
                <w:szCs w:val="20"/>
              </w:rPr>
            </w:pPr>
            <w:r>
              <w:rPr>
                <w:noProof/>
                <w:sz w:val="20"/>
                <w:szCs w:val="20"/>
              </w:rPr>
              <mc:AlternateContent>
                <mc:Choice Requires="wps">
                  <w:drawing>
                    <wp:anchor distT="0" distB="0" distL="114300" distR="114300" simplePos="0" relativeHeight="251643904" behindDoc="0" locked="0" layoutInCell="1" allowOverlap="1" wp14:anchorId="1C18E3E6" wp14:editId="2BE200EC">
                      <wp:simplePos x="0" y="0"/>
                      <wp:positionH relativeFrom="column">
                        <wp:posOffset>2487295</wp:posOffset>
                      </wp:positionH>
                      <wp:positionV relativeFrom="paragraph">
                        <wp:posOffset>107315</wp:posOffset>
                      </wp:positionV>
                      <wp:extent cx="161925" cy="161925"/>
                      <wp:effectExtent l="10795" t="7620" r="8255" b="11430"/>
                      <wp:wrapNone/>
                      <wp:docPr id="27"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585A25" id="Rectangle 52" o:spid="_x0000_s1026" style="position:absolute;margin-left:195.85pt;margin-top:8.45pt;width:12.75pt;height:12.7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"/>
                  </w:pict>
                </mc:Fallback>
              </mc:AlternateContent>
            </w:r>
          </w:p>
          <w:p w14:paraId="75FAE550" w14:textId="77777777" w:rsidR="00B00664" w:rsidRPr="007F721C" w:rsidRDefault="000F5B4E" w:rsidP="00B00664">
            <w:pPr>
              <w:rPr>
                <w:sz w:val="20"/>
                <w:szCs w:val="20"/>
              </w:rPr>
            </w:pPr>
            <w:proofErr w:type="gramStart"/>
            <w:r>
              <w:rPr>
                <w:sz w:val="20"/>
                <w:szCs w:val="20"/>
              </w:rPr>
              <w:t>Urgent  (</w:t>
            </w:r>
            <w:proofErr w:type="gramEnd"/>
            <w:r>
              <w:rPr>
                <w:sz w:val="20"/>
                <w:szCs w:val="20"/>
              </w:rPr>
              <w:t>2</w:t>
            </w:r>
            <w:r w:rsidR="00B00664">
              <w:rPr>
                <w:sz w:val="20"/>
                <w:szCs w:val="20"/>
              </w:rPr>
              <w:t xml:space="preserve"> </w:t>
            </w:r>
            <w:r w:rsidR="008A241C">
              <w:rPr>
                <w:sz w:val="20"/>
                <w:szCs w:val="20"/>
              </w:rPr>
              <w:t>working days</w:t>
            </w:r>
            <w:r w:rsidR="00B00664">
              <w:rPr>
                <w:sz w:val="20"/>
                <w:szCs w:val="20"/>
              </w:rPr>
              <w:t xml:space="preserve"> turnaround </w:t>
            </w:r>
            <w:r w:rsidR="004D5654">
              <w:rPr>
                <w:sz w:val="20"/>
                <w:szCs w:val="20"/>
              </w:rPr>
              <w:t xml:space="preserve"> </w:t>
            </w:r>
            <w:r w:rsidR="00B00664">
              <w:rPr>
                <w:sz w:val="20"/>
                <w:szCs w:val="20"/>
              </w:rPr>
              <w:t>time)</w:t>
            </w:r>
          </w:p>
          <w:p w14:paraId="353C176A" w14:textId="77777777" w:rsidR="00CB01EA" w:rsidRPr="00BA2EA9" w:rsidRDefault="00CB01EA" w:rsidP="00CB01EA">
            <w:pPr>
              <w:rPr>
                <w:b/>
                <w:color w:val="FF0000"/>
                <w:sz w:val="16"/>
                <w:szCs w:val="16"/>
              </w:rPr>
            </w:pPr>
            <w:r w:rsidRPr="00BA2EA9">
              <w:rPr>
                <w:b/>
                <w:color w:val="FF0000"/>
                <w:sz w:val="16"/>
                <w:szCs w:val="16"/>
              </w:rPr>
              <w:t>Note: An urgent request is one in which a delay may put the patient’s life at risk.</w:t>
            </w:r>
          </w:p>
          <w:p w14:paraId="5D5AFFF8" w14:textId="77777777" w:rsidR="00B00664" w:rsidRDefault="00CB01EA" w:rsidP="00CB01EA">
            <w:pPr>
              <w:pStyle w:val="Default"/>
              <w:rPr>
                <w:sz w:val="20"/>
                <w:szCs w:val="20"/>
              </w:rPr>
            </w:pPr>
            <w:r w:rsidRPr="00BA2EA9">
              <w:rPr>
                <w:b/>
                <w:color w:val="FF0000"/>
                <w:sz w:val="16"/>
                <w:szCs w:val="16"/>
              </w:rPr>
              <w:t>Turnaround times commence the working day after receipt of the funding application</w:t>
            </w:r>
          </w:p>
        </w:tc>
      </w:tr>
      <w:tr w:rsidR="00706B68" w:rsidRPr="00DD51BB" w14:paraId="33826ED4" w14:textId="77777777" w:rsidTr="008254D8">
        <w:trPr>
          <w:trHeight w:val="1787"/>
          <w:jc w:val="center"/>
        </w:trPr>
        <w:tc>
          <w:tcPr>
            <w:tcW w:w="1797" w:type="dxa"/>
            <w:shd w:val="clear" w:color="auto" w:fill="CCFFFF"/>
          </w:tcPr>
          <w:p w14:paraId="252C88DE" w14:textId="77777777" w:rsidR="00595F38" w:rsidRDefault="00595F38" w:rsidP="000D4E30">
            <w:pPr>
              <w:rPr>
                <w:b/>
                <w:sz w:val="20"/>
                <w:szCs w:val="20"/>
              </w:rPr>
            </w:pPr>
          </w:p>
          <w:p w14:paraId="388B7913" w14:textId="77777777" w:rsidR="00706B68" w:rsidRDefault="00706B68" w:rsidP="000D4E30">
            <w:pPr>
              <w:rPr>
                <w:b/>
                <w:sz w:val="20"/>
                <w:szCs w:val="20"/>
              </w:rPr>
            </w:pPr>
            <w:r w:rsidRPr="000B13A8">
              <w:rPr>
                <w:b/>
                <w:sz w:val="20"/>
                <w:szCs w:val="20"/>
              </w:rPr>
              <w:t>Patient details</w:t>
            </w:r>
          </w:p>
          <w:p w14:paraId="59B0B23B" w14:textId="77777777" w:rsidR="00B00664" w:rsidRPr="00B00664" w:rsidRDefault="00B00664" w:rsidP="000D4E30">
            <w:pPr>
              <w:rPr>
                <w:b/>
                <w:color w:val="FF0000"/>
                <w:sz w:val="16"/>
                <w:szCs w:val="16"/>
              </w:rPr>
            </w:pPr>
            <w:r w:rsidRPr="00B00664">
              <w:rPr>
                <w:b/>
                <w:color w:val="FF0000"/>
                <w:sz w:val="16"/>
                <w:szCs w:val="16"/>
              </w:rPr>
              <w:t>Complete all fields or use patient sticker</w:t>
            </w:r>
          </w:p>
        </w:tc>
        <w:tc>
          <w:tcPr>
            <w:tcW w:w="8164" w:type="dxa"/>
            <w:gridSpan w:val="12"/>
          </w:tcPr>
          <w:p w14:paraId="6AB26396" w14:textId="77777777" w:rsidR="005642C5" w:rsidRDefault="005642C5" w:rsidP="000D4E30">
            <w:pPr>
              <w:rPr>
                <w:sz w:val="20"/>
                <w:szCs w:val="20"/>
              </w:rPr>
            </w:pPr>
          </w:p>
          <w:p w14:paraId="58A36FBF" w14:textId="7DE44C0B" w:rsidR="00595F38" w:rsidRPr="00DD51BB" w:rsidRDefault="00706B68" w:rsidP="000D4E30">
            <w:pPr>
              <w:rPr>
                <w:sz w:val="20"/>
                <w:szCs w:val="20"/>
              </w:rPr>
            </w:pPr>
            <w:r w:rsidRPr="00DD51BB">
              <w:rPr>
                <w:sz w:val="20"/>
                <w:szCs w:val="20"/>
              </w:rPr>
              <w:t>Name</w:t>
            </w:r>
            <w:r w:rsidR="00595F38" w:rsidRPr="00DD51BB">
              <w:rPr>
                <w:sz w:val="20"/>
                <w:szCs w:val="20"/>
              </w:rPr>
              <w:t>:</w:t>
            </w:r>
            <w:r w:rsidRPr="00DD51BB">
              <w:rPr>
                <w:sz w:val="20"/>
                <w:szCs w:val="20"/>
              </w:rPr>
              <w:tab/>
              <w:t xml:space="preserve">     </w:t>
            </w:r>
            <w:r w:rsidR="00DD51BB" w:rsidRPr="00DD51BB">
              <w:rPr>
                <w:sz w:val="20"/>
                <w:szCs w:val="20"/>
              </w:rPr>
              <w:t xml:space="preserve">                                                         Date of birth:  - - / - - / - - - -</w:t>
            </w:r>
          </w:p>
          <w:p w14:paraId="1102CEB4" w14:textId="77777777" w:rsidR="00706B68" w:rsidRDefault="00706B68" w:rsidP="000D4E30">
            <w:pPr>
              <w:rPr>
                <w:sz w:val="20"/>
                <w:szCs w:val="20"/>
              </w:rPr>
            </w:pPr>
            <w:r w:rsidRPr="00DD51BB">
              <w:rPr>
                <w:sz w:val="20"/>
                <w:szCs w:val="20"/>
              </w:rPr>
              <w:t>Address</w:t>
            </w:r>
            <w:r w:rsidR="00595F38" w:rsidRPr="00DD51BB">
              <w:rPr>
                <w:sz w:val="20"/>
                <w:szCs w:val="20"/>
              </w:rPr>
              <w:t>:</w:t>
            </w:r>
            <w:r w:rsidRPr="00DD51BB">
              <w:rPr>
                <w:sz w:val="20"/>
                <w:szCs w:val="20"/>
              </w:rPr>
              <w:t xml:space="preserve"> </w:t>
            </w:r>
          </w:p>
          <w:p w14:paraId="33C07A7A" w14:textId="77777777" w:rsidR="00AB683A" w:rsidRPr="00DD51BB" w:rsidRDefault="00AB683A" w:rsidP="000D4E30">
            <w:pPr>
              <w:rPr>
                <w:sz w:val="20"/>
                <w:szCs w:val="20"/>
              </w:rPr>
            </w:pPr>
          </w:p>
          <w:p w14:paraId="7A275ECD" w14:textId="77777777" w:rsidR="00706B68" w:rsidRPr="00DD51BB" w:rsidRDefault="00706B68" w:rsidP="000D4E30">
            <w:pPr>
              <w:rPr>
                <w:sz w:val="20"/>
                <w:szCs w:val="20"/>
                <w:u w:val="single"/>
              </w:rPr>
            </w:pPr>
          </w:p>
          <w:p w14:paraId="536CDF6C" w14:textId="77777777" w:rsidR="009B2D4D" w:rsidRDefault="000D4E30" w:rsidP="005642C5">
            <w:pPr>
              <w:rPr>
                <w:sz w:val="20"/>
                <w:szCs w:val="20"/>
              </w:rPr>
            </w:pPr>
            <w:r w:rsidRPr="00DD51BB">
              <w:rPr>
                <w:sz w:val="20"/>
                <w:szCs w:val="20"/>
              </w:rPr>
              <w:t>Telephone number</w:t>
            </w:r>
            <w:r w:rsidR="00595F38" w:rsidRPr="00DD51BB">
              <w:rPr>
                <w:sz w:val="20"/>
                <w:szCs w:val="20"/>
              </w:rPr>
              <w:t>:</w:t>
            </w:r>
            <w:r w:rsidRPr="00DD51BB">
              <w:rPr>
                <w:sz w:val="20"/>
                <w:szCs w:val="20"/>
              </w:rPr>
              <w:t xml:space="preserve"> </w:t>
            </w:r>
            <w:r w:rsidR="00DD51BB" w:rsidRPr="00DD51BB">
              <w:rPr>
                <w:sz w:val="20"/>
                <w:szCs w:val="20"/>
              </w:rPr>
              <w:t xml:space="preserve">                 </w:t>
            </w:r>
            <w:r w:rsidR="00B00664">
              <w:rPr>
                <w:sz w:val="20"/>
                <w:szCs w:val="20"/>
              </w:rPr>
              <w:t xml:space="preserve">                          </w:t>
            </w:r>
            <w:r w:rsidR="00DD51BB" w:rsidRPr="00DD51BB">
              <w:rPr>
                <w:sz w:val="20"/>
                <w:szCs w:val="20"/>
              </w:rPr>
              <w:t xml:space="preserve">NHS No:  </w:t>
            </w:r>
            <w:r w:rsidR="00595F38" w:rsidRPr="00DD51BB">
              <w:rPr>
                <w:sz w:val="20"/>
                <w:szCs w:val="20"/>
              </w:rPr>
              <w:t xml:space="preserve">     </w:t>
            </w:r>
          </w:p>
          <w:p w14:paraId="12C4234E" w14:textId="77777777" w:rsidR="00B00664" w:rsidRDefault="00B00664" w:rsidP="005642C5">
            <w:pPr>
              <w:rPr>
                <w:sz w:val="20"/>
                <w:szCs w:val="20"/>
              </w:rPr>
            </w:pPr>
            <w:r>
              <w:rPr>
                <w:sz w:val="20"/>
                <w:szCs w:val="20"/>
              </w:rPr>
              <w:t xml:space="preserve">                                                                           Hospital No:   </w:t>
            </w:r>
            <w:r w:rsidR="00C82D64">
              <w:rPr>
                <w:sz w:val="20"/>
                <w:szCs w:val="20"/>
              </w:rPr>
              <w:br/>
            </w:r>
          </w:p>
          <w:p w14:paraId="098B1E7D" w14:textId="3294C53A" w:rsidR="001951AA" w:rsidRDefault="009B2D4D" w:rsidP="00B00664">
            <w:pPr>
              <w:rPr>
                <w:sz w:val="20"/>
                <w:szCs w:val="20"/>
              </w:rPr>
            </w:pPr>
            <w:r>
              <w:rPr>
                <w:sz w:val="20"/>
                <w:szCs w:val="20"/>
              </w:rPr>
              <w:t xml:space="preserve">GP Name:                                                     </w:t>
            </w:r>
            <w:r w:rsidR="00B00664">
              <w:rPr>
                <w:sz w:val="20"/>
                <w:szCs w:val="20"/>
              </w:rPr>
              <w:t xml:space="preserve">    </w:t>
            </w:r>
            <w:r>
              <w:rPr>
                <w:sz w:val="20"/>
                <w:szCs w:val="20"/>
              </w:rPr>
              <w:t xml:space="preserve"> Practice:</w:t>
            </w:r>
            <w:r w:rsidR="00595F38" w:rsidRPr="00DD51BB">
              <w:rPr>
                <w:sz w:val="20"/>
                <w:szCs w:val="20"/>
              </w:rPr>
              <w:t xml:space="preserve">        </w:t>
            </w:r>
          </w:p>
          <w:p w14:paraId="391D48E6" w14:textId="77777777" w:rsidR="00595F38" w:rsidRPr="00DD51BB" w:rsidRDefault="00B00664" w:rsidP="00B00664">
            <w:pPr>
              <w:rPr>
                <w:sz w:val="20"/>
                <w:szCs w:val="20"/>
              </w:rPr>
            </w:pPr>
            <w:r>
              <w:rPr>
                <w:sz w:val="20"/>
                <w:szCs w:val="20"/>
              </w:rPr>
              <w:t xml:space="preserve">   </w:t>
            </w:r>
            <w:r w:rsidR="00364BAF">
              <w:rPr>
                <w:sz w:val="20"/>
                <w:szCs w:val="20"/>
              </w:rPr>
              <w:t xml:space="preserve"> </w:t>
            </w:r>
          </w:p>
        </w:tc>
      </w:tr>
      <w:tr w:rsidR="00706B68" w:rsidRPr="00DD51BB" w14:paraId="7458586F" w14:textId="77777777" w:rsidTr="008254D8">
        <w:trPr>
          <w:trHeight w:val="976"/>
          <w:jc w:val="center"/>
        </w:trPr>
        <w:tc>
          <w:tcPr>
            <w:tcW w:w="1797" w:type="dxa"/>
            <w:shd w:val="clear" w:color="auto" w:fill="CCFFFF"/>
          </w:tcPr>
          <w:p w14:paraId="2DE29B9A" w14:textId="77777777" w:rsidR="00B00664" w:rsidRDefault="00B00664" w:rsidP="000D4E30">
            <w:pPr>
              <w:rPr>
                <w:b/>
                <w:sz w:val="20"/>
                <w:szCs w:val="20"/>
              </w:rPr>
            </w:pPr>
          </w:p>
          <w:p w14:paraId="69781B97" w14:textId="069672BF" w:rsidR="00706B68" w:rsidRPr="000B13A8" w:rsidRDefault="00DD5997" w:rsidP="000D4E30">
            <w:pPr>
              <w:rPr>
                <w:b/>
                <w:sz w:val="20"/>
                <w:szCs w:val="20"/>
              </w:rPr>
            </w:pPr>
            <w:r>
              <w:rPr>
                <w:b/>
                <w:sz w:val="20"/>
                <w:szCs w:val="20"/>
              </w:rPr>
              <w:t>Applying clinician’s details</w:t>
            </w:r>
          </w:p>
          <w:p w14:paraId="3FC755FC" w14:textId="77777777" w:rsidR="00706B68" w:rsidRPr="000B13A8" w:rsidRDefault="00706B68" w:rsidP="000D4E30">
            <w:pPr>
              <w:rPr>
                <w:b/>
                <w:sz w:val="20"/>
                <w:szCs w:val="20"/>
              </w:rPr>
            </w:pPr>
          </w:p>
        </w:tc>
        <w:tc>
          <w:tcPr>
            <w:tcW w:w="8164" w:type="dxa"/>
            <w:gridSpan w:val="12"/>
          </w:tcPr>
          <w:p w14:paraId="5D3A6E20" w14:textId="77777777" w:rsidR="00B00664" w:rsidRDefault="00B00664" w:rsidP="009B2D4D">
            <w:pPr>
              <w:rPr>
                <w:sz w:val="20"/>
                <w:szCs w:val="20"/>
              </w:rPr>
            </w:pPr>
          </w:p>
          <w:p w14:paraId="259FA9B4" w14:textId="603C992F" w:rsidR="00595F38" w:rsidRDefault="009B2D4D" w:rsidP="000D4E30">
            <w:pPr>
              <w:rPr>
                <w:sz w:val="20"/>
                <w:szCs w:val="20"/>
              </w:rPr>
            </w:pPr>
            <w:r>
              <w:rPr>
                <w:sz w:val="20"/>
                <w:szCs w:val="20"/>
              </w:rPr>
              <w:t xml:space="preserve">Consultant Name:                                         </w:t>
            </w:r>
            <w:r w:rsidR="00D132B4">
              <w:rPr>
                <w:sz w:val="20"/>
                <w:szCs w:val="20"/>
              </w:rPr>
              <w:t xml:space="preserve">     </w:t>
            </w:r>
            <w:r w:rsidR="00147FBF">
              <w:rPr>
                <w:sz w:val="20"/>
                <w:szCs w:val="20"/>
              </w:rPr>
              <w:t>Hospital/Organisation:</w:t>
            </w:r>
          </w:p>
          <w:p w14:paraId="793E1D54" w14:textId="77777777" w:rsidR="009B2D4D" w:rsidRDefault="009B2D4D" w:rsidP="000D4E30">
            <w:pPr>
              <w:rPr>
                <w:sz w:val="20"/>
                <w:szCs w:val="20"/>
              </w:rPr>
            </w:pPr>
            <w:r>
              <w:rPr>
                <w:sz w:val="20"/>
                <w:szCs w:val="20"/>
              </w:rPr>
              <w:t>Contact details:</w:t>
            </w:r>
          </w:p>
          <w:p w14:paraId="5EF80F88" w14:textId="77777777" w:rsidR="009B2D4D" w:rsidRDefault="009B2D4D" w:rsidP="000D4E30">
            <w:pPr>
              <w:rPr>
                <w:sz w:val="20"/>
                <w:szCs w:val="20"/>
              </w:rPr>
            </w:pPr>
            <w:r>
              <w:rPr>
                <w:sz w:val="20"/>
                <w:szCs w:val="20"/>
              </w:rPr>
              <w:t>(Including email)</w:t>
            </w:r>
          </w:p>
          <w:p w14:paraId="6D78C386" w14:textId="77777777" w:rsidR="001951AA" w:rsidRDefault="001951AA" w:rsidP="000D4E30">
            <w:pPr>
              <w:rPr>
                <w:sz w:val="20"/>
                <w:szCs w:val="20"/>
              </w:rPr>
            </w:pPr>
          </w:p>
          <w:p w14:paraId="4CF1D3D4" w14:textId="77777777" w:rsidR="00AB683A" w:rsidRPr="00DD51BB" w:rsidRDefault="00AB683A" w:rsidP="000D4E30">
            <w:pPr>
              <w:rPr>
                <w:sz w:val="20"/>
                <w:szCs w:val="20"/>
              </w:rPr>
            </w:pPr>
          </w:p>
        </w:tc>
      </w:tr>
      <w:tr w:rsidR="00DD5997" w:rsidRPr="00DD51BB" w14:paraId="5CA2EFE1" w14:textId="77777777" w:rsidTr="008254D8">
        <w:trPr>
          <w:trHeight w:val="679"/>
          <w:jc w:val="center"/>
        </w:trPr>
        <w:tc>
          <w:tcPr>
            <w:tcW w:w="1797" w:type="dxa"/>
            <w:shd w:val="clear" w:color="auto" w:fill="CCFFFF"/>
          </w:tcPr>
          <w:p w14:paraId="537DF05D" w14:textId="77777777" w:rsidR="00DD5997" w:rsidRPr="00DD5997" w:rsidRDefault="00DD5997" w:rsidP="00DD5997">
            <w:pPr>
              <w:rPr>
                <w:sz w:val="20"/>
                <w:szCs w:val="20"/>
              </w:rPr>
            </w:pPr>
            <w:r w:rsidRPr="00DD5997">
              <w:rPr>
                <w:b/>
                <w:bCs/>
                <w:sz w:val="20"/>
                <w:szCs w:val="20"/>
              </w:rPr>
              <w:t>Declaration</w:t>
            </w:r>
            <w:r w:rsidRPr="00DD5997">
              <w:rPr>
                <w:sz w:val="20"/>
                <w:szCs w:val="20"/>
              </w:rPr>
              <w:t xml:space="preserve">  </w:t>
            </w:r>
          </w:p>
          <w:p w14:paraId="217B0145" w14:textId="77777777" w:rsidR="00DD5997" w:rsidRPr="00DD5997" w:rsidRDefault="00DD5997" w:rsidP="00DD5997">
            <w:pPr>
              <w:rPr>
                <w:sz w:val="20"/>
                <w:szCs w:val="20"/>
              </w:rPr>
            </w:pPr>
          </w:p>
          <w:p w14:paraId="1451A9DC" w14:textId="5E03D136" w:rsidR="00DD5997" w:rsidRPr="00DD5997" w:rsidRDefault="00DD5997" w:rsidP="00DD5997">
            <w:pPr>
              <w:rPr>
                <w:b/>
                <w:sz w:val="20"/>
                <w:szCs w:val="20"/>
              </w:rPr>
            </w:pPr>
          </w:p>
        </w:tc>
        <w:tc>
          <w:tcPr>
            <w:tcW w:w="8164" w:type="dxa"/>
            <w:gridSpan w:val="12"/>
          </w:tcPr>
          <w:p w14:paraId="5077F53D" w14:textId="6272D2BB" w:rsidR="00DD5997" w:rsidRPr="00DD5997" w:rsidRDefault="00DD5997" w:rsidP="00DD5997">
            <w:pPr>
              <w:suppressAutoHyphens/>
              <w:autoSpaceDN w:val="0"/>
              <w:spacing w:line="254" w:lineRule="auto"/>
              <w:rPr>
                <w:sz w:val="20"/>
                <w:szCs w:val="20"/>
              </w:rPr>
            </w:pPr>
            <w:r w:rsidRPr="00DD5997">
              <w:rPr>
                <w:noProof/>
                <w:sz w:val="20"/>
                <w:szCs w:val="20"/>
              </w:rPr>
              <mc:AlternateContent>
                <mc:Choice Requires="wps">
                  <w:drawing>
                    <wp:anchor distT="0" distB="0" distL="114300" distR="114300" simplePos="0" relativeHeight="251674624" behindDoc="0" locked="0" layoutInCell="1" allowOverlap="1" wp14:anchorId="381BDC59" wp14:editId="2EB7F65B">
                      <wp:simplePos x="0" y="0"/>
                      <wp:positionH relativeFrom="column">
                        <wp:posOffset>3378200</wp:posOffset>
                      </wp:positionH>
                      <wp:positionV relativeFrom="paragraph">
                        <wp:posOffset>207830</wp:posOffset>
                      </wp:positionV>
                      <wp:extent cx="161925" cy="161925"/>
                      <wp:effectExtent l="0" t="0" r="28575" b="28575"/>
                      <wp:wrapNone/>
                      <wp:docPr id="31"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 cy="1619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3D6CAC" id="Rectangle 31" o:spid="_x0000_s1026" style="position:absolute;margin-left:266pt;margin-top:16.35pt;width:12.75pt;height:12.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"/>
                  </w:pict>
                </mc:Fallback>
              </mc:AlternateContent>
            </w:r>
            <w:r w:rsidRPr="00DD5997">
              <w:rPr>
                <w:sz w:val="20"/>
                <w:szCs w:val="20"/>
              </w:rPr>
              <w:t xml:space="preserve">I declare that the information provided is, to the best of my knowledge, true and I am aware that this procedure may be subject to clinical audit. </w:t>
            </w:r>
          </w:p>
          <w:p w14:paraId="142B4FD9" w14:textId="77777777" w:rsidR="00DD5997" w:rsidRPr="00DD5997" w:rsidRDefault="00DD5997" w:rsidP="00DD5997">
            <w:pPr>
              <w:rPr>
                <w:sz w:val="20"/>
                <w:szCs w:val="20"/>
              </w:rPr>
            </w:pPr>
          </w:p>
        </w:tc>
      </w:tr>
      <w:tr w:rsidR="00DD5997" w:rsidRPr="00DD51BB" w14:paraId="353286CE" w14:textId="77777777" w:rsidTr="008254D8">
        <w:trPr>
          <w:trHeight w:val="543"/>
          <w:jc w:val="center"/>
        </w:trPr>
        <w:tc>
          <w:tcPr>
            <w:tcW w:w="1797" w:type="dxa"/>
            <w:shd w:val="clear" w:color="auto" w:fill="CCFFFF"/>
          </w:tcPr>
          <w:p w14:paraId="71D95F7B" w14:textId="77777777" w:rsidR="00DD5997" w:rsidRDefault="00DD5997" w:rsidP="00DD5997">
            <w:pPr>
              <w:rPr>
                <w:b/>
                <w:sz w:val="20"/>
                <w:szCs w:val="20"/>
              </w:rPr>
            </w:pPr>
          </w:p>
          <w:p w14:paraId="3B30DC3B" w14:textId="338932C9" w:rsidR="00DD5997" w:rsidRDefault="00DD5997" w:rsidP="00DD5997">
            <w:pPr>
              <w:rPr>
                <w:b/>
                <w:sz w:val="20"/>
                <w:szCs w:val="20"/>
              </w:rPr>
            </w:pPr>
            <w:r>
              <w:rPr>
                <w:b/>
                <w:sz w:val="20"/>
                <w:szCs w:val="20"/>
              </w:rPr>
              <w:t>Proposed s</w:t>
            </w:r>
            <w:r w:rsidR="00D03C52">
              <w:rPr>
                <w:b/>
                <w:sz w:val="20"/>
                <w:szCs w:val="20"/>
              </w:rPr>
              <w:t>ide</w:t>
            </w:r>
          </w:p>
        </w:tc>
        <w:tc>
          <w:tcPr>
            <w:tcW w:w="8164" w:type="dxa"/>
            <w:gridSpan w:val="12"/>
            <w:tcBorders>
              <w:bottom w:val="single" w:sz="4" w:space="0" w:color="auto"/>
            </w:tcBorders>
          </w:tcPr>
          <w:p w14:paraId="5C7DA8A9" w14:textId="77777777" w:rsidR="00DD5997" w:rsidRDefault="00DD5997" w:rsidP="00DD5997">
            <w:pPr>
              <w:rPr>
                <w:sz w:val="20"/>
                <w:szCs w:val="20"/>
              </w:rPr>
            </w:pPr>
          </w:p>
          <w:p w14:paraId="22FA33B0" w14:textId="77777777" w:rsidR="00DD5997" w:rsidRDefault="00DD5997" w:rsidP="00D03C52">
            <w:pPr>
              <w:rPr>
                <w:sz w:val="20"/>
                <w:szCs w:val="20"/>
              </w:rPr>
            </w:pPr>
            <w:r w:rsidRPr="00CB01EA">
              <w:rPr>
                <w:noProof/>
                <w:sz w:val="20"/>
                <w:szCs w:val="20"/>
              </w:rPr>
              <mc:AlternateContent>
                <mc:Choice Requires="wps">
                  <w:drawing>
                    <wp:anchor distT="0" distB="0" distL="114300" distR="114300" simplePos="0" relativeHeight="251673600" behindDoc="0" locked="0" layoutInCell="1" allowOverlap="1" wp14:anchorId="4B34B63A" wp14:editId="47DCD00B">
                      <wp:simplePos x="0" y="0"/>
                      <wp:positionH relativeFrom="column">
                        <wp:posOffset>1573530</wp:posOffset>
                      </wp:positionH>
                      <wp:positionV relativeFrom="paragraph">
                        <wp:posOffset>-10160</wp:posOffset>
                      </wp:positionV>
                      <wp:extent cx="200025" cy="190500"/>
                      <wp:effectExtent l="11430" t="11430" r="7620" b="7620"/>
                      <wp:wrapNone/>
                      <wp:docPr id="25" name="Rectangle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F28CFD" id="Rectangle 69" o:spid="_x0000_s1026" style="position:absolute;margin-left:123.9pt;margin-top:-.8pt;width:15.75pt;height:1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"/>
                  </w:pict>
                </mc:Fallback>
              </mc:AlternateContent>
            </w:r>
            <w:r w:rsidRPr="00CB01EA">
              <w:rPr>
                <w:noProof/>
                <w:sz w:val="20"/>
                <w:szCs w:val="20"/>
              </w:rPr>
              <mc:AlternateContent>
                <mc:Choice Requires="wps">
                  <w:drawing>
                    <wp:anchor distT="0" distB="0" distL="114300" distR="114300" simplePos="0" relativeHeight="251672576" behindDoc="0" locked="0" layoutInCell="1" allowOverlap="1" wp14:anchorId="403FBB0B" wp14:editId="7AC68F4A">
                      <wp:simplePos x="0" y="0"/>
                      <wp:positionH relativeFrom="column">
                        <wp:posOffset>375285</wp:posOffset>
                      </wp:positionH>
                      <wp:positionV relativeFrom="paragraph">
                        <wp:posOffset>-10160</wp:posOffset>
                      </wp:positionV>
                      <wp:extent cx="200025" cy="190500"/>
                      <wp:effectExtent l="13335" t="11430" r="5715" b="7620"/>
                      <wp:wrapNone/>
                      <wp:docPr id="24" name="Rectangle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F139CBB" id="Rectangle 68" o:spid="_x0000_s1026" style="position:absolute;margin-left:29.55pt;margin-top:-.8pt;width:15.75pt;height:1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"/>
                  </w:pict>
                </mc:Fallback>
              </mc:AlternateContent>
            </w:r>
            <w:r w:rsidRPr="00CB01EA">
              <w:rPr>
                <w:sz w:val="20"/>
                <w:szCs w:val="20"/>
              </w:rPr>
              <w:t xml:space="preserve">Left                    </w:t>
            </w:r>
            <w:r>
              <w:rPr>
                <w:sz w:val="20"/>
                <w:szCs w:val="20"/>
              </w:rPr>
              <w:t xml:space="preserve">     </w:t>
            </w:r>
            <w:r w:rsidRPr="00CB01EA">
              <w:rPr>
                <w:sz w:val="20"/>
                <w:szCs w:val="20"/>
              </w:rPr>
              <w:t xml:space="preserve"> Right                   </w:t>
            </w:r>
            <w:r>
              <w:rPr>
                <w:sz w:val="20"/>
                <w:szCs w:val="20"/>
              </w:rPr>
              <w:t xml:space="preserve">        </w:t>
            </w:r>
            <w:r w:rsidRPr="00CB01EA">
              <w:rPr>
                <w:sz w:val="20"/>
                <w:szCs w:val="20"/>
              </w:rPr>
              <w:t xml:space="preserve"> </w:t>
            </w:r>
          </w:p>
          <w:p w14:paraId="2676C363" w14:textId="3FED13F1" w:rsidR="00D03C52" w:rsidRDefault="00D03C52" w:rsidP="00D03C52">
            <w:pPr>
              <w:rPr>
                <w:sz w:val="20"/>
                <w:szCs w:val="20"/>
              </w:rPr>
            </w:pPr>
          </w:p>
        </w:tc>
      </w:tr>
      <w:tr w:rsidR="008A241C" w:rsidRPr="00DD51BB" w14:paraId="6D11C0E5" w14:textId="77777777" w:rsidTr="008254D8">
        <w:trPr>
          <w:trHeight w:val="576"/>
          <w:jc w:val="center"/>
        </w:trPr>
        <w:tc>
          <w:tcPr>
            <w:tcW w:w="1797" w:type="dxa"/>
            <w:vMerge w:val="restart"/>
            <w:shd w:val="clear" w:color="auto" w:fill="CCFFFF"/>
          </w:tcPr>
          <w:p w14:paraId="6DC2800C" w14:textId="77777777" w:rsidR="008A241C" w:rsidRDefault="008A241C" w:rsidP="00E60765">
            <w:pPr>
              <w:rPr>
                <w:b/>
                <w:sz w:val="20"/>
                <w:szCs w:val="20"/>
              </w:rPr>
            </w:pPr>
          </w:p>
          <w:p w14:paraId="59B72D77" w14:textId="77777777" w:rsidR="008A241C" w:rsidRDefault="008A241C" w:rsidP="00E60765">
            <w:pPr>
              <w:rPr>
                <w:b/>
                <w:sz w:val="20"/>
                <w:szCs w:val="20"/>
              </w:rPr>
            </w:pPr>
            <w:r>
              <w:rPr>
                <w:b/>
                <w:sz w:val="20"/>
                <w:szCs w:val="20"/>
              </w:rPr>
              <w:t>Non-surgical management</w:t>
            </w:r>
          </w:p>
          <w:p w14:paraId="635817A7" w14:textId="77777777" w:rsidR="008A241C" w:rsidRDefault="008A241C" w:rsidP="00E60765">
            <w:pPr>
              <w:rPr>
                <w:b/>
                <w:sz w:val="20"/>
                <w:szCs w:val="20"/>
              </w:rPr>
            </w:pPr>
          </w:p>
          <w:p w14:paraId="45905150" w14:textId="77777777" w:rsidR="008A241C" w:rsidRDefault="008A241C" w:rsidP="00E60765">
            <w:pPr>
              <w:rPr>
                <w:b/>
                <w:sz w:val="20"/>
                <w:szCs w:val="20"/>
              </w:rPr>
            </w:pPr>
          </w:p>
          <w:p w14:paraId="4C8C3644" w14:textId="77777777" w:rsidR="008A241C" w:rsidRDefault="008A241C" w:rsidP="00E60765">
            <w:pPr>
              <w:rPr>
                <w:b/>
                <w:sz w:val="20"/>
                <w:szCs w:val="20"/>
              </w:rPr>
            </w:pPr>
          </w:p>
          <w:p w14:paraId="3A0A9E21" w14:textId="77777777" w:rsidR="008A241C" w:rsidRDefault="008A241C" w:rsidP="00E60765">
            <w:pPr>
              <w:rPr>
                <w:b/>
                <w:sz w:val="20"/>
                <w:szCs w:val="20"/>
              </w:rPr>
            </w:pPr>
          </w:p>
          <w:p w14:paraId="44612025" w14:textId="77777777" w:rsidR="008A241C" w:rsidRDefault="008A241C" w:rsidP="00E60765">
            <w:pPr>
              <w:rPr>
                <w:b/>
                <w:sz w:val="20"/>
                <w:szCs w:val="20"/>
              </w:rPr>
            </w:pPr>
          </w:p>
          <w:p w14:paraId="5D1B0235" w14:textId="77777777" w:rsidR="008A241C" w:rsidRDefault="008A241C" w:rsidP="00E60765">
            <w:pPr>
              <w:rPr>
                <w:b/>
                <w:sz w:val="20"/>
                <w:szCs w:val="20"/>
              </w:rPr>
            </w:pPr>
          </w:p>
          <w:p w14:paraId="70309221" w14:textId="77777777" w:rsidR="008A241C" w:rsidRDefault="008A241C" w:rsidP="00E60765">
            <w:pPr>
              <w:rPr>
                <w:b/>
                <w:sz w:val="20"/>
                <w:szCs w:val="20"/>
              </w:rPr>
            </w:pPr>
          </w:p>
          <w:p w14:paraId="1262E4E4" w14:textId="77777777" w:rsidR="008A241C" w:rsidRDefault="008A241C" w:rsidP="00E60765">
            <w:pPr>
              <w:rPr>
                <w:b/>
                <w:sz w:val="20"/>
                <w:szCs w:val="20"/>
              </w:rPr>
            </w:pPr>
          </w:p>
          <w:p w14:paraId="76F3BDB1" w14:textId="77777777" w:rsidR="008A241C" w:rsidRDefault="008A241C" w:rsidP="00E60765">
            <w:pPr>
              <w:rPr>
                <w:b/>
                <w:sz w:val="20"/>
                <w:szCs w:val="20"/>
              </w:rPr>
            </w:pPr>
          </w:p>
          <w:p w14:paraId="7FC11859" w14:textId="77777777" w:rsidR="008A241C" w:rsidRDefault="008A241C" w:rsidP="00E60765">
            <w:pPr>
              <w:rPr>
                <w:b/>
                <w:sz w:val="20"/>
                <w:szCs w:val="20"/>
              </w:rPr>
            </w:pPr>
          </w:p>
          <w:p w14:paraId="2DD001A6" w14:textId="77777777" w:rsidR="008A241C" w:rsidRDefault="008A241C" w:rsidP="00E60765">
            <w:pPr>
              <w:rPr>
                <w:b/>
                <w:sz w:val="20"/>
                <w:szCs w:val="20"/>
              </w:rPr>
            </w:pPr>
          </w:p>
          <w:p w14:paraId="1FDC05C3" w14:textId="77777777" w:rsidR="008A241C" w:rsidRDefault="008A241C" w:rsidP="00E60765">
            <w:pPr>
              <w:rPr>
                <w:b/>
                <w:sz w:val="20"/>
                <w:szCs w:val="20"/>
              </w:rPr>
            </w:pPr>
          </w:p>
          <w:p w14:paraId="56D5D61E" w14:textId="77777777" w:rsidR="008A241C" w:rsidRDefault="008A241C" w:rsidP="00E60765">
            <w:pPr>
              <w:rPr>
                <w:b/>
                <w:sz w:val="20"/>
                <w:szCs w:val="20"/>
              </w:rPr>
            </w:pPr>
          </w:p>
          <w:p w14:paraId="39E4E848" w14:textId="77777777" w:rsidR="008A241C" w:rsidRPr="000B13A8" w:rsidRDefault="008A241C" w:rsidP="00E60765">
            <w:pPr>
              <w:rPr>
                <w:b/>
                <w:sz w:val="20"/>
                <w:szCs w:val="20"/>
              </w:rPr>
            </w:pPr>
          </w:p>
        </w:tc>
        <w:tc>
          <w:tcPr>
            <w:tcW w:w="2698" w:type="dxa"/>
            <w:gridSpan w:val="2"/>
            <w:tcBorders>
              <w:bottom w:val="single" w:sz="4" w:space="0" w:color="auto"/>
            </w:tcBorders>
          </w:tcPr>
          <w:p w14:paraId="0095EBF8" w14:textId="77777777" w:rsidR="008A241C" w:rsidRPr="007C30D5" w:rsidRDefault="008A241C" w:rsidP="008A3199">
            <w:pPr>
              <w:rPr>
                <w:b/>
                <w:bCs/>
                <w:iCs/>
                <w:sz w:val="18"/>
                <w:szCs w:val="18"/>
              </w:rPr>
            </w:pPr>
          </w:p>
          <w:p w14:paraId="128A3707" w14:textId="77777777" w:rsidR="008A241C" w:rsidRPr="007C30D5" w:rsidRDefault="008A241C" w:rsidP="008A3199">
            <w:pPr>
              <w:rPr>
                <w:b/>
                <w:bCs/>
                <w:iCs/>
                <w:sz w:val="18"/>
                <w:szCs w:val="18"/>
              </w:rPr>
            </w:pPr>
            <w:r w:rsidRPr="007C30D5">
              <w:rPr>
                <w:b/>
                <w:bCs/>
                <w:iCs/>
                <w:sz w:val="18"/>
                <w:szCs w:val="18"/>
              </w:rPr>
              <w:t>Type of management</w:t>
            </w:r>
          </w:p>
        </w:tc>
        <w:tc>
          <w:tcPr>
            <w:tcW w:w="902" w:type="dxa"/>
            <w:gridSpan w:val="2"/>
            <w:tcBorders>
              <w:bottom w:val="single" w:sz="4" w:space="0" w:color="auto"/>
            </w:tcBorders>
          </w:tcPr>
          <w:p w14:paraId="1DA9551A" w14:textId="77777777" w:rsidR="008A241C" w:rsidRPr="007C30D5" w:rsidRDefault="008A241C" w:rsidP="008A3199">
            <w:pPr>
              <w:rPr>
                <w:b/>
                <w:bCs/>
                <w:iCs/>
                <w:sz w:val="18"/>
                <w:szCs w:val="18"/>
              </w:rPr>
            </w:pPr>
          </w:p>
          <w:p w14:paraId="043287A3" w14:textId="77777777" w:rsidR="008A241C" w:rsidRPr="007C30D5" w:rsidRDefault="008A241C" w:rsidP="008A3199">
            <w:pPr>
              <w:rPr>
                <w:b/>
                <w:bCs/>
                <w:iCs/>
                <w:sz w:val="18"/>
                <w:szCs w:val="18"/>
              </w:rPr>
            </w:pPr>
            <w:r w:rsidRPr="007C30D5">
              <w:rPr>
                <w:b/>
                <w:sz w:val="20"/>
                <w:szCs w:val="20"/>
              </w:rPr>
              <w:t>Y/N</w:t>
            </w:r>
          </w:p>
        </w:tc>
        <w:tc>
          <w:tcPr>
            <w:tcW w:w="4564" w:type="dxa"/>
            <w:gridSpan w:val="8"/>
            <w:tcBorders>
              <w:bottom w:val="single" w:sz="4" w:space="0" w:color="auto"/>
            </w:tcBorders>
          </w:tcPr>
          <w:p w14:paraId="4CE33529" w14:textId="77777777" w:rsidR="008A241C" w:rsidRPr="007C30D5" w:rsidRDefault="008A241C" w:rsidP="008A3199">
            <w:pPr>
              <w:rPr>
                <w:b/>
                <w:bCs/>
                <w:iCs/>
                <w:sz w:val="18"/>
                <w:szCs w:val="18"/>
              </w:rPr>
            </w:pPr>
          </w:p>
          <w:p w14:paraId="437B5251" w14:textId="77777777" w:rsidR="008A241C" w:rsidRPr="007C30D5" w:rsidRDefault="008A241C" w:rsidP="008A3199">
            <w:pPr>
              <w:rPr>
                <w:b/>
                <w:bCs/>
                <w:iCs/>
                <w:sz w:val="18"/>
                <w:szCs w:val="18"/>
              </w:rPr>
            </w:pPr>
            <w:r w:rsidRPr="007C30D5">
              <w:rPr>
                <w:b/>
                <w:sz w:val="20"/>
                <w:szCs w:val="20"/>
              </w:rPr>
              <w:t>Dates, duration and comments</w:t>
            </w:r>
          </w:p>
        </w:tc>
      </w:tr>
      <w:tr w:rsidR="00842B55" w:rsidRPr="00DD51BB" w14:paraId="35F4AE81" w14:textId="77777777" w:rsidTr="008254D8">
        <w:trPr>
          <w:trHeight w:val="371"/>
          <w:jc w:val="center"/>
        </w:trPr>
        <w:tc>
          <w:tcPr>
            <w:tcW w:w="1797" w:type="dxa"/>
            <w:vMerge/>
            <w:shd w:val="clear" w:color="auto" w:fill="CCFFFF"/>
          </w:tcPr>
          <w:p w14:paraId="30E9FC23" w14:textId="77777777" w:rsidR="00842B55" w:rsidRDefault="00842B55" w:rsidP="00E60765">
            <w:pPr>
              <w:rPr>
                <w:b/>
                <w:sz w:val="20"/>
                <w:szCs w:val="20"/>
              </w:rPr>
            </w:pPr>
          </w:p>
        </w:tc>
        <w:tc>
          <w:tcPr>
            <w:tcW w:w="2698" w:type="dxa"/>
            <w:gridSpan w:val="2"/>
            <w:tcBorders>
              <w:bottom w:val="single" w:sz="4" w:space="0" w:color="auto"/>
            </w:tcBorders>
          </w:tcPr>
          <w:p w14:paraId="1B7A9D37" w14:textId="389126A2" w:rsidR="00842B55" w:rsidRDefault="00842B55" w:rsidP="008A3199">
            <w:pPr>
              <w:rPr>
                <w:sz w:val="20"/>
                <w:szCs w:val="20"/>
              </w:rPr>
            </w:pPr>
            <w:r>
              <w:rPr>
                <w:sz w:val="20"/>
                <w:szCs w:val="20"/>
              </w:rPr>
              <w:t>Weight reduction</w:t>
            </w:r>
          </w:p>
        </w:tc>
        <w:tc>
          <w:tcPr>
            <w:tcW w:w="902" w:type="dxa"/>
            <w:gridSpan w:val="2"/>
            <w:tcBorders>
              <w:bottom w:val="single" w:sz="4" w:space="0" w:color="auto"/>
            </w:tcBorders>
          </w:tcPr>
          <w:p w14:paraId="4B23A00B" w14:textId="77777777" w:rsidR="00842B55" w:rsidRDefault="00842B55" w:rsidP="008A3199">
            <w:pPr>
              <w:rPr>
                <w:bCs/>
                <w:iCs/>
                <w:sz w:val="18"/>
                <w:szCs w:val="18"/>
              </w:rPr>
            </w:pPr>
          </w:p>
          <w:p w14:paraId="49EDF9EE" w14:textId="210B575F" w:rsidR="00C65135" w:rsidRDefault="00C65135" w:rsidP="008A3199">
            <w:pPr>
              <w:rPr>
                <w:bCs/>
                <w:iCs/>
                <w:sz w:val="18"/>
                <w:szCs w:val="18"/>
              </w:rPr>
            </w:pPr>
          </w:p>
        </w:tc>
        <w:tc>
          <w:tcPr>
            <w:tcW w:w="4564" w:type="dxa"/>
            <w:gridSpan w:val="8"/>
            <w:tcBorders>
              <w:bottom w:val="single" w:sz="4" w:space="0" w:color="auto"/>
            </w:tcBorders>
          </w:tcPr>
          <w:p w14:paraId="499A0D15" w14:textId="77777777" w:rsidR="00842B55" w:rsidRDefault="00842B55" w:rsidP="008A3199">
            <w:pPr>
              <w:rPr>
                <w:bCs/>
                <w:iCs/>
                <w:sz w:val="18"/>
                <w:szCs w:val="18"/>
              </w:rPr>
            </w:pPr>
          </w:p>
        </w:tc>
      </w:tr>
      <w:tr w:rsidR="008A241C" w:rsidRPr="00DD51BB" w14:paraId="2387C847" w14:textId="77777777" w:rsidTr="008254D8">
        <w:trPr>
          <w:trHeight w:val="263"/>
          <w:jc w:val="center"/>
        </w:trPr>
        <w:tc>
          <w:tcPr>
            <w:tcW w:w="1797" w:type="dxa"/>
            <w:vMerge/>
            <w:shd w:val="clear" w:color="auto" w:fill="CCFFFF"/>
          </w:tcPr>
          <w:p w14:paraId="5D21F85E" w14:textId="77777777" w:rsidR="008A241C" w:rsidRDefault="008A241C" w:rsidP="00E60765">
            <w:pPr>
              <w:rPr>
                <w:b/>
                <w:sz w:val="20"/>
                <w:szCs w:val="20"/>
              </w:rPr>
            </w:pPr>
          </w:p>
        </w:tc>
        <w:tc>
          <w:tcPr>
            <w:tcW w:w="2698" w:type="dxa"/>
            <w:gridSpan w:val="2"/>
            <w:tcBorders>
              <w:bottom w:val="single" w:sz="4" w:space="0" w:color="auto"/>
            </w:tcBorders>
          </w:tcPr>
          <w:p w14:paraId="7B420CA1" w14:textId="77777777" w:rsidR="008A241C" w:rsidRDefault="008A241C" w:rsidP="008A3199">
            <w:pPr>
              <w:rPr>
                <w:sz w:val="20"/>
                <w:szCs w:val="20"/>
              </w:rPr>
            </w:pPr>
            <w:r>
              <w:rPr>
                <w:sz w:val="20"/>
                <w:szCs w:val="20"/>
              </w:rPr>
              <w:t>Analgesia</w:t>
            </w:r>
          </w:p>
          <w:p w14:paraId="2FEB7E91" w14:textId="77777777" w:rsidR="008A241C" w:rsidRPr="007C30D5" w:rsidRDefault="008A241C" w:rsidP="008A3199">
            <w:pPr>
              <w:rPr>
                <w:sz w:val="20"/>
                <w:szCs w:val="20"/>
              </w:rPr>
            </w:pPr>
          </w:p>
        </w:tc>
        <w:tc>
          <w:tcPr>
            <w:tcW w:w="902" w:type="dxa"/>
            <w:gridSpan w:val="2"/>
            <w:tcBorders>
              <w:bottom w:val="single" w:sz="4" w:space="0" w:color="auto"/>
            </w:tcBorders>
          </w:tcPr>
          <w:p w14:paraId="786340BD" w14:textId="77777777" w:rsidR="008A241C" w:rsidRDefault="008A241C" w:rsidP="008A3199">
            <w:pPr>
              <w:rPr>
                <w:bCs/>
                <w:iCs/>
                <w:sz w:val="18"/>
                <w:szCs w:val="18"/>
              </w:rPr>
            </w:pPr>
          </w:p>
        </w:tc>
        <w:tc>
          <w:tcPr>
            <w:tcW w:w="4564" w:type="dxa"/>
            <w:gridSpan w:val="8"/>
            <w:tcBorders>
              <w:bottom w:val="single" w:sz="4" w:space="0" w:color="auto"/>
            </w:tcBorders>
          </w:tcPr>
          <w:p w14:paraId="12B7781E" w14:textId="77777777" w:rsidR="008A241C" w:rsidRDefault="008A241C" w:rsidP="008A3199">
            <w:pPr>
              <w:rPr>
                <w:bCs/>
                <w:iCs/>
                <w:sz w:val="18"/>
                <w:szCs w:val="18"/>
              </w:rPr>
            </w:pPr>
          </w:p>
        </w:tc>
      </w:tr>
      <w:tr w:rsidR="008A241C" w:rsidRPr="00DD51BB" w14:paraId="261EC74C" w14:textId="77777777" w:rsidTr="008254D8">
        <w:trPr>
          <w:trHeight w:val="369"/>
          <w:jc w:val="center"/>
        </w:trPr>
        <w:tc>
          <w:tcPr>
            <w:tcW w:w="1797" w:type="dxa"/>
            <w:vMerge/>
            <w:shd w:val="clear" w:color="auto" w:fill="CCFFFF"/>
          </w:tcPr>
          <w:p w14:paraId="2B1B1A2B" w14:textId="77777777" w:rsidR="008A241C" w:rsidRDefault="008A241C" w:rsidP="00E60765">
            <w:pPr>
              <w:rPr>
                <w:b/>
                <w:sz w:val="20"/>
                <w:szCs w:val="20"/>
              </w:rPr>
            </w:pPr>
          </w:p>
        </w:tc>
        <w:tc>
          <w:tcPr>
            <w:tcW w:w="2698" w:type="dxa"/>
            <w:gridSpan w:val="2"/>
            <w:tcBorders>
              <w:bottom w:val="single" w:sz="4" w:space="0" w:color="auto"/>
            </w:tcBorders>
          </w:tcPr>
          <w:p w14:paraId="49C7BD4F" w14:textId="77777777" w:rsidR="008A241C" w:rsidRDefault="008A241C" w:rsidP="008A3199">
            <w:pPr>
              <w:rPr>
                <w:sz w:val="20"/>
                <w:szCs w:val="20"/>
              </w:rPr>
            </w:pPr>
            <w:r>
              <w:rPr>
                <w:sz w:val="20"/>
                <w:szCs w:val="20"/>
              </w:rPr>
              <w:t>NSAIDs</w:t>
            </w:r>
          </w:p>
          <w:p w14:paraId="0EB669CD" w14:textId="77777777" w:rsidR="008A241C" w:rsidRDefault="008A241C" w:rsidP="008A3199">
            <w:pPr>
              <w:rPr>
                <w:bCs/>
                <w:iCs/>
                <w:sz w:val="18"/>
                <w:szCs w:val="18"/>
              </w:rPr>
            </w:pPr>
          </w:p>
        </w:tc>
        <w:tc>
          <w:tcPr>
            <w:tcW w:w="902" w:type="dxa"/>
            <w:gridSpan w:val="2"/>
            <w:tcBorders>
              <w:bottom w:val="single" w:sz="4" w:space="0" w:color="auto"/>
            </w:tcBorders>
          </w:tcPr>
          <w:p w14:paraId="070598BF" w14:textId="77777777" w:rsidR="008A241C" w:rsidRDefault="008A241C" w:rsidP="008A3199">
            <w:pPr>
              <w:rPr>
                <w:bCs/>
                <w:iCs/>
                <w:sz w:val="18"/>
                <w:szCs w:val="18"/>
              </w:rPr>
            </w:pPr>
          </w:p>
        </w:tc>
        <w:tc>
          <w:tcPr>
            <w:tcW w:w="4564" w:type="dxa"/>
            <w:gridSpan w:val="8"/>
            <w:tcBorders>
              <w:bottom w:val="single" w:sz="4" w:space="0" w:color="auto"/>
            </w:tcBorders>
          </w:tcPr>
          <w:p w14:paraId="7CC17E7F" w14:textId="77777777" w:rsidR="008A241C" w:rsidRDefault="008A241C" w:rsidP="008A3199">
            <w:pPr>
              <w:rPr>
                <w:bCs/>
                <w:iCs/>
                <w:sz w:val="18"/>
                <w:szCs w:val="18"/>
              </w:rPr>
            </w:pPr>
          </w:p>
        </w:tc>
      </w:tr>
      <w:tr w:rsidR="008A241C" w:rsidRPr="00DD51BB" w14:paraId="0A769322" w14:textId="77777777" w:rsidTr="008254D8">
        <w:trPr>
          <w:trHeight w:val="334"/>
          <w:jc w:val="center"/>
        </w:trPr>
        <w:tc>
          <w:tcPr>
            <w:tcW w:w="1797" w:type="dxa"/>
            <w:vMerge/>
            <w:shd w:val="clear" w:color="auto" w:fill="CCFFFF"/>
          </w:tcPr>
          <w:p w14:paraId="05D07D83" w14:textId="77777777" w:rsidR="008A241C" w:rsidRDefault="008A241C" w:rsidP="00E60765">
            <w:pPr>
              <w:rPr>
                <w:b/>
                <w:sz w:val="20"/>
                <w:szCs w:val="20"/>
              </w:rPr>
            </w:pPr>
          </w:p>
        </w:tc>
        <w:tc>
          <w:tcPr>
            <w:tcW w:w="2698" w:type="dxa"/>
            <w:gridSpan w:val="2"/>
            <w:tcBorders>
              <w:bottom w:val="single" w:sz="4" w:space="0" w:color="auto"/>
            </w:tcBorders>
          </w:tcPr>
          <w:p w14:paraId="2A6BC855" w14:textId="77777777" w:rsidR="008A241C" w:rsidRDefault="008A241C" w:rsidP="008A3199">
            <w:pPr>
              <w:rPr>
                <w:sz w:val="20"/>
                <w:szCs w:val="20"/>
              </w:rPr>
            </w:pPr>
            <w:r>
              <w:rPr>
                <w:sz w:val="20"/>
                <w:szCs w:val="20"/>
              </w:rPr>
              <w:t>Changing activity</w:t>
            </w:r>
          </w:p>
          <w:p w14:paraId="03F13222" w14:textId="77777777" w:rsidR="008A241C" w:rsidRDefault="008A241C" w:rsidP="008A3199">
            <w:pPr>
              <w:rPr>
                <w:bCs/>
                <w:iCs/>
                <w:sz w:val="18"/>
                <w:szCs w:val="18"/>
              </w:rPr>
            </w:pPr>
          </w:p>
        </w:tc>
        <w:tc>
          <w:tcPr>
            <w:tcW w:w="902" w:type="dxa"/>
            <w:gridSpan w:val="2"/>
            <w:tcBorders>
              <w:bottom w:val="single" w:sz="4" w:space="0" w:color="auto"/>
            </w:tcBorders>
          </w:tcPr>
          <w:p w14:paraId="571D003E" w14:textId="77777777" w:rsidR="008A241C" w:rsidRDefault="008A241C" w:rsidP="008A3199">
            <w:pPr>
              <w:rPr>
                <w:bCs/>
                <w:iCs/>
                <w:sz w:val="18"/>
                <w:szCs w:val="18"/>
              </w:rPr>
            </w:pPr>
          </w:p>
        </w:tc>
        <w:tc>
          <w:tcPr>
            <w:tcW w:w="4564" w:type="dxa"/>
            <w:gridSpan w:val="8"/>
            <w:tcBorders>
              <w:bottom w:val="single" w:sz="4" w:space="0" w:color="auto"/>
            </w:tcBorders>
          </w:tcPr>
          <w:p w14:paraId="0E9F25B7" w14:textId="77777777" w:rsidR="008A241C" w:rsidRDefault="008A241C" w:rsidP="008A3199">
            <w:pPr>
              <w:rPr>
                <w:bCs/>
                <w:iCs/>
                <w:sz w:val="18"/>
                <w:szCs w:val="18"/>
              </w:rPr>
            </w:pPr>
          </w:p>
        </w:tc>
      </w:tr>
      <w:tr w:rsidR="008A241C" w:rsidRPr="00DD51BB" w14:paraId="34793F5C" w14:textId="77777777" w:rsidTr="008254D8">
        <w:trPr>
          <w:trHeight w:val="467"/>
          <w:jc w:val="center"/>
        </w:trPr>
        <w:tc>
          <w:tcPr>
            <w:tcW w:w="1797" w:type="dxa"/>
            <w:vMerge/>
            <w:shd w:val="clear" w:color="auto" w:fill="CCFFFF"/>
          </w:tcPr>
          <w:p w14:paraId="01F734EE" w14:textId="77777777" w:rsidR="008A241C" w:rsidRDefault="008A241C" w:rsidP="00E60765">
            <w:pPr>
              <w:rPr>
                <w:b/>
                <w:sz w:val="20"/>
                <w:szCs w:val="20"/>
              </w:rPr>
            </w:pPr>
          </w:p>
        </w:tc>
        <w:tc>
          <w:tcPr>
            <w:tcW w:w="2698" w:type="dxa"/>
            <w:gridSpan w:val="2"/>
            <w:tcBorders>
              <w:bottom w:val="single" w:sz="4" w:space="0" w:color="auto"/>
            </w:tcBorders>
          </w:tcPr>
          <w:p w14:paraId="03B63D12" w14:textId="77777777" w:rsidR="008A241C" w:rsidRDefault="008A241C" w:rsidP="008A3199">
            <w:pPr>
              <w:rPr>
                <w:sz w:val="20"/>
                <w:szCs w:val="20"/>
              </w:rPr>
            </w:pPr>
            <w:r>
              <w:rPr>
                <w:sz w:val="20"/>
                <w:szCs w:val="20"/>
              </w:rPr>
              <w:t>Introduction of walking aids</w:t>
            </w:r>
          </w:p>
          <w:p w14:paraId="01518E46" w14:textId="77777777" w:rsidR="008A241C" w:rsidRPr="007C30D5" w:rsidRDefault="008A241C" w:rsidP="008A3199">
            <w:pPr>
              <w:rPr>
                <w:sz w:val="20"/>
                <w:szCs w:val="20"/>
              </w:rPr>
            </w:pPr>
          </w:p>
        </w:tc>
        <w:tc>
          <w:tcPr>
            <w:tcW w:w="902" w:type="dxa"/>
            <w:gridSpan w:val="2"/>
            <w:tcBorders>
              <w:bottom w:val="single" w:sz="4" w:space="0" w:color="auto"/>
            </w:tcBorders>
          </w:tcPr>
          <w:p w14:paraId="30CBB66A" w14:textId="77777777" w:rsidR="008A241C" w:rsidRDefault="008A241C" w:rsidP="008A3199">
            <w:pPr>
              <w:rPr>
                <w:bCs/>
                <w:iCs/>
                <w:sz w:val="18"/>
                <w:szCs w:val="18"/>
              </w:rPr>
            </w:pPr>
          </w:p>
        </w:tc>
        <w:tc>
          <w:tcPr>
            <w:tcW w:w="4564" w:type="dxa"/>
            <w:gridSpan w:val="8"/>
            <w:tcBorders>
              <w:bottom w:val="single" w:sz="4" w:space="0" w:color="auto"/>
            </w:tcBorders>
          </w:tcPr>
          <w:p w14:paraId="1221C46D" w14:textId="77777777" w:rsidR="008A241C" w:rsidRDefault="008A241C" w:rsidP="008A3199">
            <w:pPr>
              <w:rPr>
                <w:bCs/>
                <w:iCs/>
                <w:sz w:val="18"/>
                <w:szCs w:val="18"/>
              </w:rPr>
            </w:pPr>
          </w:p>
        </w:tc>
      </w:tr>
      <w:tr w:rsidR="008A241C" w:rsidRPr="00DD51BB" w14:paraId="708C6C47" w14:textId="77777777" w:rsidTr="008254D8">
        <w:trPr>
          <w:trHeight w:val="576"/>
          <w:jc w:val="center"/>
        </w:trPr>
        <w:tc>
          <w:tcPr>
            <w:tcW w:w="1797" w:type="dxa"/>
            <w:vMerge/>
            <w:shd w:val="clear" w:color="auto" w:fill="CCFFFF"/>
          </w:tcPr>
          <w:p w14:paraId="2A807FA2" w14:textId="77777777" w:rsidR="008A241C" w:rsidRDefault="008A241C" w:rsidP="00E60765">
            <w:pPr>
              <w:rPr>
                <w:b/>
                <w:sz w:val="20"/>
                <w:szCs w:val="20"/>
              </w:rPr>
            </w:pPr>
          </w:p>
        </w:tc>
        <w:tc>
          <w:tcPr>
            <w:tcW w:w="2698" w:type="dxa"/>
            <w:gridSpan w:val="2"/>
            <w:tcBorders>
              <w:bottom w:val="single" w:sz="4" w:space="0" w:color="auto"/>
            </w:tcBorders>
          </w:tcPr>
          <w:p w14:paraId="1EAD2576" w14:textId="77777777" w:rsidR="008A241C" w:rsidRPr="007C30D5" w:rsidRDefault="008A241C" w:rsidP="008A3199">
            <w:pPr>
              <w:rPr>
                <w:sz w:val="20"/>
                <w:szCs w:val="20"/>
              </w:rPr>
            </w:pPr>
            <w:r>
              <w:rPr>
                <w:sz w:val="20"/>
                <w:szCs w:val="20"/>
              </w:rPr>
              <w:t>Physical therapy (other than walking aids)</w:t>
            </w:r>
          </w:p>
        </w:tc>
        <w:tc>
          <w:tcPr>
            <w:tcW w:w="902" w:type="dxa"/>
            <w:gridSpan w:val="2"/>
            <w:tcBorders>
              <w:bottom w:val="single" w:sz="4" w:space="0" w:color="auto"/>
            </w:tcBorders>
          </w:tcPr>
          <w:p w14:paraId="7382D327" w14:textId="77777777" w:rsidR="008A241C" w:rsidRDefault="008A241C" w:rsidP="008A3199">
            <w:pPr>
              <w:rPr>
                <w:bCs/>
                <w:iCs/>
                <w:sz w:val="18"/>
                <w:szCs w:val="18"/>
              </w:rPr>
            </w:pPr>
          </w:p>
        </w:tc>
        <w:tc>
          <w:tcPr>
            <w:tcW w:w="4564" w:type="dxa"/>
            <w:gridSpan w:val="8"/>
            <w:tcBorders>
              <w:bottom w:val="single" w:sz="4" w:space="0" w:color="auto"/>
            </w:tcBorders>
          </w:tcPr>
          <w:p w14:paraId="7CEB78F6" w14:textId="77777777" w:rsidR="008A241C" w:rsidRDefault="008A241C" w:rsidP="008A3199">
            <w:pPr>
              <w:rPr>
                <w:bCs/>
                <w:iCs/>
                <w:sz w:val="18"/>
                <w:szCs w:val="18"/>
              </w:rPr>
            </w:pPr>
          </w:p>
        </w:tc>
      </w:tr>
      <w:tr w:rsidR="008A241C" w:rsidRPr="00DD51BB" w14:paraId="295CC458" w14:textId="77777777" w:rsidTr="008254D8">
        <w:trPr>
          <w:trHeight w:val="539"/>
          <w:jc w:val="center"/>
        </w:trPr>
        <w:tc>
          <w:tcPr>
            <w:tcW w:w="1797" w:type="dxa"/>
            <w:vMerge/>
            <w:shd w:val="clear" w:color="auto" w:fill="CCFFFF"/>
          </w:tcPr>
          <w:p w14:paraId="5622C3D2" w14:textId="77777777" w:rsidR="008A241C" w:rsidRDefault="008A241C" w:rsidP="00E60765">
            <w:pPr>
              <w:rPr>
                <w:b/>
                <w:sz w:val="20"/>
                <w:szCs w:val="20"/>
              </w:rPr>
            </w:pPr>
          </w:p>
        </w:tc>
        <w:tc>
          <w:tcPr>
            <w:tcW w:w="2698" w:type="dxa"/>
            <w:gridSpan w:val="2"/>
            <w:tcBorders>
              <w:bottom w:val="single" w:sz="4" w:space="0" w:color="auto"/>
            </w:tcBorders>
          </w:tcPr>
          <w:p w14:paraId="0EBF3C03" w14:textId="77777777" w:rsidR="008A241C" w:rsidRDefault="008A241C" w:rsidP="008A3199">
            <w:pPr>
              <w:rPr>
                <w:bCs/>
                <w:iCs/>
                <w:sz w:val="18"/>
                <w:szCs w:val="18"/>
              </w:rPr>
            </w:pPr>
            <w:r>
              <w:rPr>
                <w:sz w:val="20"/>
                <w:szCs w:val="20"/>
              </w:rPr>
              <w:t>Other therapies (please specify)</w:t>
            </w:r>
          </w:p>
        </w:tc>
        <w:tc>
          <w:tcPr>
            <w:tcW w:w="902" w:type="dxa"/>
            <w:gridSpan w:val="2"/>
            <w:tcBorders>
              <w:bottom w:val="single" w:sz="4" w:space="0" w:color="auto"/>
            </w:tcBorders>
          </w:tcPr>
          <w:p w14:paraId="596E0812" w14:textId="77777777" w:rsidR="008A241C" w:rsidRDefault="008A241C" w:rsidP="008A3199">
            <w:pPr>
              <w:rPr>
                <w:bCs/>
                <w:iCs/>
                <w:sz w:val="18"/>
                <w:szCs w:val="18"/>
              </w:rPr>
            </w:pPr>
          </w:p>
        </w:tc>
        <w:tc>
          <w:tcPr>
            <w:tcW w:w="4564" w:type="dxa"/>
            <w:gridSpan w:val="8"/>
            <w:tcBorders>
              <w:bottom w:val="single" w:sz="4" w:space="0" w:color="auto"/>
            </w:tcBorders>
          </w:tcPr>
          <w:p w14:paraId="6D38713B" w14:textId="77777777" w:rsidR="008A241C" w:rsidRDefault="008A241C" w:rsidP="008A3199">
            <w:pPr>
              <w:rPr>
                <w:bCs/>
                <w:iCs/>
                <w:sz w:val="18"/>
                <w:szCs w:val="18"/>
              </w:rPr>
            </w:pPr>
          </w:p>
        </w:tc>
      </w:tr>
      <w:tr w:rsidR="007E0D21" w:rsidRPr="00DD51BB" w14:paraId="2ACFC0B2" w14:textId="77777777" w:rsidTr="008254D8">
        <w:trPr>
          <w:trHeight w:val="196"/>
          <w:jc w:val="center"/>
        </w:trPr>
        <w:tc>
          <w:tcPr>
            <w:tcW w:w="1797" w:type="dxa"/>
            <w:vMerge w:val="restart"/>
            <w:shd w:val="clear" w:color="auto" w:fill="CCFFFF"/>
          </w:tcPr>
          <w:p w14:paraId="1C48595A" w14:textId="1E98822D" w:rsidR="00A86AEA" w:rsidRDefault="00A86AEA" w:rsidP="00A86AEA">
            <w:pPr>
              <w:rPr>
                <w:b/>
                <w:sz w:val="20"/>
                <w:szCs w:val="20"/>
              </w:rPr>
            </w:pPr>
            <w:r>
              <w:rPr>
                <w:b/>
                <w:sz w:val="20"/>
                <w:szCs w:val="20"/>
              </w:rPr>
              <w:t>Knee Replacement</w:t>
            </w:r>
          </w:p>
          <w:p w14:paraId="2655C736" w14:textId="3C9431D4" w:rsidR="007E0D21" w:rsidRDefault="00A86AEA" w:rsidP="00A86AEA">
            <w:pPr>
              <w:rPr>
                <w:b/>
                <w:sz w:val="20"/>
                <w:szCs w:val="20"/>
              </w:rPr>
            </w:pPr>
            <w:r>
              <w:rPr>
                <w:b/>
                <w:sz w:val="20"/>
                <w:szCs w:val="20"/>
              </w:rPr>
              <w:t>Surgery Criteria</w:t>
            </w:r>
          </w:p>
          <w:p w14:paraId="6F09FC9F" w14:textId="77777777" w:rsidR="007E0D21" w:rsidRDefault="007E0D21" w:rsidP="00E60765">
            <w:pPr>
              <w:rPr>
                <w:b/>
                <w:sz w:val="20"/>
                <w:szCs w:val="20"/>
              </w:rPr>
            </w:pPr>
          </w:p>
          <w:p w14:paraId="6D2D41C4" w14:textId="77777777" w:rsidR="007E0D21" w:rsidRDefault="007E0D21" w:rsidP="007A5927">
            <w:pPr>
              <w:rPr>
                <w:b/>
                <w:sz w:val="20"/>
                <w:szCs w:val="20"/>
              </w:rPr>
            </w:pPr>
          </w:p>
        </w:tc>
        <w:tc>
          <w:tcPr>
            <w:tcW w:w="2023" w:type="dxa"/>
            <w:tcBorders>
              <w:bottom w:val="single" w:sz="4" w:space="0" w:color="auto"/>
            </w:tcBorders>
          </w:tcPr>
          <w:p w14:paraId="7C40EC84" w14:textId="77777777" w:rsidR="007E0D21" w:rsidRDefault="007E0D21" w:rsidP="00E60765">
            <w:pPr>
              <w:rPr>
                <w:b/>
                <w:sz w:val="20"/>
                <w:szCs w:val="20"/>
              </w:rPr>
            </w:pPr>
            <w:r w:rsidRPr="00025945">
              <w:rPr>
                <w:b/>
                <w:sz w:val="20"/>
                <w:szCs w:val="20"/>
              </w:rPr>
              <w:t>X-ray evidence of joint damage</w:t>
            </w:r>
          </w:p>
          <w:p w14:paraId="61BE8EF2" w14:textId="77777777" w:rsidR="005C2CA8" w:rsidRPr="00025945" w:rsidRDefault="005C2CA8" w:rsidP="00E60765">
            <w:pPr>
              <w:rPr>
                <w:b/>
                <w:sz w:val="20"/>
                <w:szCs w:val="20"/>
              </w:rPr>
            </w:pPr>
          </w:p>
        </w:tc>
        <w:tc>
          <w:tcPr>
            <w:tcW w:w="2026" w:type="dxa"/>
            <w:gridSpan w:val="4"/>
            <w:tcBorders>
              <w:bottom w:val="single" w:sz="4" w:space="0" w:color="auto"/>
            </w:tcBorders>
          </w:tcPr>
          <w:p w14:paraId="667EB1A7" w14:textId="2B9E8D9B" w:rsidR="007E0D21" w:rsidRDefault="005C3577" w:rsidP="00E60765">
            <w:pPr>
              <w:rPr>
                <w:sz w:val="20"/>
                <w:szCs w:val="20"/>
              </w:rPr>
            </w:pPr>
            <w:r>
              <w:rPr>
                <w:noProof/>
                <w:sz w:val="20"/>
                <w:szCs w:val="20"/>
              </w:rPr>
              <mc:AlternateContent>
                <mc:Choice Requires="wps">
                  <w:drawing>
                    <wp:anchor distT="0" distB="0" distL="114300" distR="114300" simplePos="0" relativeHeight="251653120" behindDoc="0" locked="0" layoutInCell="1" allowOverlap="1" wp14:anchorId="1325B740" wp14:editId="6FFBD81C">
                      <wp:simplePos x="0" y="0"/>
                      <wp:positionH relativeFrom="column">
                        <wp:posOffset>402590</wp:posOffset>
                      </wp:positionH>
                      <wp:positionV relativeFrom="paragraph">
                        <wp:posOffset>59055</wp:posOffset>
                      </wp:positionV>
                      <wp:extent cx="140970" cy="136525"/>
                      <wp:effectExtent l="0" t="0" r="0" b="0"/>
                      <wp:wrapNone/>
                      <wp:docPr id="1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B8CF5" id="Rectangle 29" o:spid="_x0000_s1026" style="position:absolute;margin-left:31.7pt;margin-top:4.65pt;width:11.1pt;height:10.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"/>
                  </w:pict>
                </mc:Fallback>
              </mc:AlternateContent>
            </w:r>
            <w:r w:rsidR="007E0D21" w:rsidRPr="00D63F3C">
              <w:rPr>
                <w:sz w:val="20"/>
                <w:szCs w:val="20"/>
              </w:rPr>
              <w:t>Slight</w:t>
            </w:r>
            <w:r w:rsidR="007E0D21">
              <w:rPr>
                <w:sz w:val="20"/>
                <w:szCs w:val="20"/>
              </w:rPr>
              <w:t xml:space="preserve"> </w:t>
            </w:r>
          </w:p>
        </w:tc>
        <w:tc>
          <w:tcPr>
            <w:tcW w:w="1989" w:type="dxa"/>
            <w:gridSpan w:val="3"/>
            <w:tcBorders>
              <w:bottom w:val="single" w:sz="4" w:space="0" w:color="auto"/>
            </w:tcBorders>
          </w:tcPr>
          <w:p w14:paraId="25724868" w14:textId="6B539DBA" w:rsidR="007E0D21" w:rsidRDefault="005C3577" w:rsidP="00E60765">
            <w:pPr>
              <w:rPr>
                <w:sz w:val="20"/>
                <w:szCs w:val="20"/>
              </w:rPr>
            </w:pPr>
            <w:r>
              <w:rPr>
                <w:noProof/>
                <w:sz w:val="20"/>
                <w:szCs w:val="20"/>
              </w:rPr>
              <mc:AlternateContent>
                <mc:Choice Requires="wps">
                  <w:drawing>
                    <wp:anchor distT="0" distB="0" distL="114300" distR="114300" simplePos="0" relativeHeight="251654144" behindDoc="0" locked="0" layoutInCell="1" allowOverlap="1" wp14:anchorId="28F3C26E" wp14:editId="62D0477E">
                      <wp:simplePos x="0" y="0"/>
                      <wp:positionH relativeFrom="column">
                        <wp:posOffset>608330</wp:posOffset>
                      </wp:positionH>
                      <wp:positionV relativeFrom="paragraph">
                        <wp:posOffset>59055</wp:posOffset>
                      </wp:positionV>
                      <wp:extent cx="140970" cy="136525"/>
                      <wp:effectExtent l="0" t="0" r="0" b="0"/>
                      <wp:wrapNone/>
                      <wp:docPr id="1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B9E484" id="Rectangle 29" o:spid="_x0000_s1026" style="position:absolute;margin-left:47.9pt;margin-top:4.65pt;width:11.1pt;height:10.7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"/>
                  </w:pict>
                </mc:Fallback>
              </mc:AlternateContent>
            </w:r>
            <w:r w:rsidR="007E0D21" w:rsidRPr="00D63F3C">
              <w:rPr>
                <w:sz w:val="20"/>
                <w:szCs w:val="20"/>
              </w:rPr>
              <w:t>Moderate</w:t>
            </w:r>
          </w:p>
        </w:tc>
        <w:tc>
          <w:tcPr>
            <w:tcW w:w="2126" w:type="dxa"/>
            <w:gridSpan w:val="4"/>
            <w:tcBorders>
              <w:bottom w:val="single" w:sz="4" w:space="0" w:color="auto"/>
            </w:tcBorders>
          </w:tcPr>
          <w:p w14:paraId="2C509779" w14:textId="43800DC5" w:rsidR="007E0D21" w:rsidRDefault="005C3577" w:rsidP="00E60765">
            <w:pPr>
              <w:rPr>
                <w:sz w:val="20"/>
                <w:szCs w:val="20"/>
              </w:rPr>
            </w:pPr>
            <w:r>
              <w:rPr>
                <w:noProof/>
                <w:sz w:val="20"/>
                <w:szCs w:val="20"/>
              </w:rPr>
              <mc:AlternateContent>
                <mc:Choice Requires="wps">
                  <w:drawing>
                    <wp:anchor distT="0" distB="0" distL="114300" distR="114300" simplePos="0" relativeHeight="251655168" behindDoc="0" locked="0" layoutInCell="1" allowOverlap="1" wp14:anchorId="2A76C7EF" wp14:editId="617AEA6C">
                      <wp:simplePos x="0" y="0"/>
                      <wp:positionH relativeFrom="column">
                        <wp:posOffset>494030</wp:posOffset>
                      </wp:positionH>
                      <wp:positionV relativeFrom="paragraph">
                        <wp:posOffset>59055</wp:posOffset>
                      </wp:positionV>
                      <wp:extent cx="140970" cy="136525"/>
                      <wp:effectExtent l="0" t="0" r="0" b="0"/>
                      <wp:wrapNone/>
                      <wp:docPr id="1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F97F86" id="Rectangle 29" o:spid="_x0000_s1026" style="position:absolute;margin-left:38.9pt;margin-top:4.65pt;width:11.1pt;height:10.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"/>
                  </w:pict>
                </mc:Fallback>
              </mc:AlternateContent>
            </w:r>
            <w:r w:rsidR="007E0D21" w:rsidRPr="00D63F3C">
              <w:rPr>
                <w:sz w:val="20"/>
                <w:szCs w:val="20"/>
              </w:rPr>
              <w:t>Severe</w:t>
            </w:r>
            <w:r w:rsidR="00025945">
              <w:rPr>
                <w:sz w:val="20"/>
                <w:szCs w:val="20"/>
              </w:rPr>
              <w:t xml:space="preserve"> </w:t>
            </w:r>
          </w:p>
        </w:tc>
      </w:tr>
      <w:tr w:rsidR="007E0D21" w:rsidRPr="00DD51BB" w14:paraId="04EF1C12" w14:textId="77777777" w:rsidTr="008254D8">
        <w:trPr>
          <w:trHeight w:val="192"/>
          <w:jc w:val="center"/>
        </w:trPr>
        <w:tc>
          <w:tcPr>
            <w:tcW w:w="1797" w:type="dxa"/>
            <w:vMerge/>
            <w:shd w:val="clear" w:color="auto" w:fill="CCFFFF"/>
          </w:tcPr>
          <w:p w14:paraId="7F2027EE" w14:textId="77777777" w:rsidR="007E0D21" w:rsidRDefault="007E0D21" w:rsidP="00E60765">
            <w:pPr>
              <w:rPr>
                <w:b/>
                <w:sz w:val="20"/>
                <w:szCs w:val="20"/>
              </w:rPr>
            </w:pPr>
          </w:p>
        </w:tc>
        <w:tc>
          <w:tcPr>
            <w:tcW w:w="2023" w:type="dxa"/>
            <w:tcBorders>
              <w:bottom w:val="single" w:sz="4" w:space="0" w:color="auto"/>
            </w:tcBorders>
          </w:tcPr>
          <w:p w14:paraId="0FA8C94E" w14:textId="77777777" w:rsidR="007E0D21" w:rsidRPr="00D6641F" w:rsidRDefault="007E0D21" w:rsidP="00E60765">
            <w:pPr>
              <w:rPr>
                <w:b/>
                <w:sz w:val="20"/>
                <w:szCs w:val="20"/>
              </w:rPr>
            </w:pPr>
            <w:r w:rsidRPr="00025945">
              <w:rPr>
                <w:b/>
                <w:sz w:val="20"/>
                <w:szCs w:val="20"/>
              </w:rPr>
              <w:t>Mobility &amp; Stability</w:t>
            </w:r>
          </w:p>
        </w:tc>
        <w:tc>
          <w:tcPr>
            <w:tcW w:w="2995" w:type="dxa"/>
            <w:gridSpan w:val="5"/>
            <w:tcBorders>
              <w:bottom w:val="single" w:sz="4" w:space="0" w:color="auto"/>
            </w:tcBorders>
          </w:tcPr>
          <w:p w14:paraId="2F7BE758" w14:textId="4D2D9177" w:rsidR="00C65135" w:rsidRDefault="007E0D21" w:rsidP="00E60765">
            <w:pPr>
              <w:rPr>
                <w:sz w:val="20"/>
                <w:szCs w:val="20"/>
              </w:rPr>
            </w:pPr>
            <w:r w:rsidRPr="00D63F3C">
              <w:rPr>
                <w:sz w:val="20"/>
                <w:szCs w:val="20"/>
              </w:rPr>
              <w:t xml:space="preserve">Preserved mobility </w:t>
            </w:r>
          </w:p>
          <w:p w14:paraId="593F61EB" w14:textId="68326E5A" w:rsidR="00D6641F" w:rsidRDefault="00C65135" w:rsidP="00E60765">
            <w:pPr>
              <w:rPr>
                <w:sz w:val="20"/>
                <w:szCs w:val="20"/>
              </w:rPr>
            </w:pPr>
            <w:r>
              <w:rPr>
                <w:noProof/>
                <w:sz w:val="20"/>
                <w:szCs w:val="20"/>
              </w:rPr>
              <mc:AlternateContent>
                <mc:Choice Requires="wps">
                  <w:drawing>
                    <wp:anchor distT="0" distB="0" distL="114300" distR="114300" simplePos="0" relativeHeight="251656192" behindDoc="0" locked="0" layoutInCell="1" allowOverlap="1" wp14:anchorId="29E0EABA" wp14:editId="7840F15C">
                      <wp:simplePos x="0" y="0"/>
                      <wp:positionH relativeFrom="column">
                        <wp:posOffset>1152857</wp:posOffset>
                      </wp:positionH>
                      <wp:positionV relativeFrom="paragraph">
                        <wp:posOffset>12349</wp:posOffset>
                      </wp:positionV>
                      <wp:extent cx="140970" cy="136525"/>
                      <wp:effectExtent l="0" t="0" r="0" b="0"/>
                      <wp:wrapNone/>
                      <wp:docPr id="1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C8C8E7" id="Rectangle 29" o:spid="_x0000_s1026" style="position:absolute;margin-left:90.8pt;margin-top:.95pt;width:11.1pt;height:10.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"/>
                  </w:pict>
                </mc:Fallback>
              </mc:AlternateContent>
            </w:r>
            <w:r>
              <w:rPr>
                <w:sz w:val="20"/>
                <w:szCs w:val="20"/>
              </w:rPr>
              <w:t>OR</w:t>
            </w:r>
            <w:r w:rsidR="007E0D21" w:rsidRPr="00D63F3C">
              <w:rPr>
                <w:sz w:val="20"/>
                <w:szCs w:val="20"/>
              </w:rPr>
              <w:t xml:space="preserve"> </w:t>
            </w:r>
          </w:p>
          <w:p w14:paraId="6F9C5121" w14:textId="77777777" w:rsidR="007E0D21" w:rsidRDefault="007E0D21" w:rsidP="00E60765">
            <w:pPr>
              <w:rPr>
                <w:sz w:val="20"/>
                <w:szCs w:val="20"/>
              </w:rPr>
            </w:pPr>
            <w:r w:rsidRPr="00D63F3C">
              <w:rPr>
                <w:sz w:val="20"/>
                <w:szCs w:val="20"/>
              </w:rPr>
              <w:t>Stable joint</w:t>
            </w:r>
            <w:r w:rsidR="00D6641F">
              <w:rPr>
                <w:sz w:val="20"/>
                <w:szCs w:val="20"/>
              </w:rPr>
              <w:t xml:space="preserve"> </w:t>
            </w:r>
          </w:p>
        </w:tc>
        <w:tc>
          <w:tcPr>
            <w:tcW w:w="3146" w:type="dxa"/>
            <w:gridSpan w:val="6"/>
            <w:tcBorders>
              <w:bottom w:val="single" w:sz="4" w:space="0" w:color="auto"/>
            </w:tcBorders>
          </w:tcPr>
          <w:p w14:paraId="128A9DA7" w14:textId="44285EB5" w:rsidR="00C65135" w:rsidRDefault="007E0D21" w:rsidP="00E60765">
            <w:pPr>
              <w:rPr>
                <w:sz w:val="20"/>
                <w:szCs w:val="20"/>
              </w:rPr>
            </w:pPr>
            <w:r w:rsidRPr="00D63F3C">
              <w:rPr>
                <w:sz w:val="20"/>
                <w:szCs w:val="20"/>
              </w:rPr>
              <w:t xml:space="preserve">Limited mobility </w:t>
            </w:r>
          </w:p>
          <w:p w14:paraId="5AE15A3E" w14:textId="5BC6122E" w:rsidR="00D6641F" w:rsidRDefault="00C65135" w:rsidP="00E60765">
            <w:pPr>
              <w:rPr>
                <w:sz w:val="20"/>
                <w:szCs w:val="20"/>
              </w:rPr>
            </w:pPr>
            <w:r>
              <w:rPr>
                <w:noProof/>
                <w:sz w:val="20"/>
                <w:szCs w:val="20"/>
              </w:rPr>
              <mc:AlternateContent>
                <mc:Choice Requires="wps">
                  <w:drawing>
                    <wp:anchor distT="0" distB="0" distL="114300" distR="114300" simplePos="0" relativeHeight="251657216" behindDoc="0" locked="0" layoutInCell="1" allowOverlap="1" wp14:anchorId="34999F50" wp14:editId="53C22AD7">
                      <wp:simplePos x="0" y="0"/>
                      <wp:positionH relativeFrom="column">
                        <wp:posOffset>1137930</wp:posOffset>
                      </wp:positionH>
                      <wp:positionV relativeFrom="paragraph">
                        <wp:posOffset>12349</wp:posOffset>
                      </wp:positionV>
                      <wp:extent cx="140970" cy="136525"/>
                      <wp:effectExtent l="0" t="0" r="0" b="0"/>
                      <wp:wrapNone/>
                      <wp:docPr id="1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6F4764" id="Rectangle 29" o:spid="_x0000_s1026" style="position:absolute;margin-left:89.6pt;margin-top:.95pt;width:11.1pt;height:10.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"/>
                  </w:pict>
                </mc:Fallback>
              </mc:AlternateContent>
            </w:r>
            <w:r>
              <w:rPr>
                <w:sz w:val="20"/>
                <w:szCs w:val="20"/>
              </w:rPr>
              <w:t>OR</w:t>
            </w:r>
            <w:r w:rsidR="00D6641F">
              <w:rPr>
                <w:sz w:val="20"/>
                <w:szCs w:val="20"/>
              </w:rPr>
              <w:t xml:space="preserve"> </w:t>
            </w:r>
          </w:p>
          <w:p w14:paraId="124FF516" w14:textId="104C9082" w:rsidR="005C2CA8" w:rsidRDefault="007E0D21" w:rsidP="00E60765">
            <w:pPr>
              <w:rPr>
                <w:sz w:val="20"/>
                <w:szCs w:val="20"/>
              </w:rPr>
            </w:pPr>
            <w:r w:rsidRPr="00D63F3C">
              <w:rPr>
                <w:sz w:val="20"/>
                <w:szCs w:val="20"/>
              </w:rPr>
              <w:t>Unstable joint</w:t>
            </w:r>
            <w:r>
              <w:rPr>
                <w:sz w:val="20"/>
                <w:szCs w:val="20"/>
              </w:rPr>
              <w:t xml:space="preserve"> </w:t>
            </w:r>
          </w:p>
          <w:p w14:paraId="207A0A70" w14:textId="5AA4F271" w:rsidR="007E0D21" w:rsidRDefault="007E0D21" w:rsidP="00E60765">
            <w:pPr>
              <w:rPr>
                <w:sz w:val="20"/>
                <w:szCs w:val="20"/>
              </w:rPr>
            </w:pPr>
          </w:p>
        </w:tc>
      </w:tr>
      <w:tr w:rsidR="008254D8" w:rsidRPr="00DD51BB" w14:paraId="57B60925" w14:textId="77777777" w:rsidTr="001F7075">
        <w:trPr>
          <w:gridAfter w:val="1"/>
          <w:wAfter w:w="43" w:type="dxa"/>
          <w:trHeight w:val="192"/>
          <w:jc w:val="center"/>
        </w:trPr>
        <w:tc>
          <w:tcPr>
            <w:tcW w:w="1797" w:type="dxa"/>
            <w:vMerge/>
            <w:shd w:val="clear" w:color="auto" w:fill="CCFFFF"/>
          </w:tcPr>
          <w:p w14:paraId="4EC9DECD" w14:textId="77777777" w:rsidR="008254D8" w:rsidRDefault="008254D8" w:rsidP="00E60765">
            <w:pPr>
              <w:rPr>
                <w:b/>
                <w:sz w:val="20"/>
                <w:szCs w:val="20"/>
              </w:rPr>
            </w:pPr>
          </w:p>
        </w:tc>
        <w:tc>
          <w:tcPr>
            <w:tcW w:w="2023" w:type="dxa"/>
          </w:tcPr>
          <w:p w14:paraId="1C35F06B" w14:textId="77777777" w:rsidR="008254D8" w:rsidRPr="00025945" w:rsidRDefault="008254D8" w:rsidP="008254D8">
            <w:pPr>
              <w:rPr>
                <w:b/>
                <w:sz w:val="20"/>
                <w:szCs w:val="20"/>
              </w:rPr>
            </w:pPr>
            <w:r w:rsidRPr="00025945">
              <w:rPr>
                <w:b/>
                <w:sz w:val="20"/>
                <w:szCs w:val="20"/>
              </w:rPr>
              <w:t>Localisation</w:t>
            </w:r>
          </w:p>
          <w:p w14:paraId="51741E54" w14:textId="77777777" w:rsidR="008254D8" w:rsidRPr="00025945" w:rsidRDefault="008254D8" w:rsidP="00842B55">
            <w:pPr>
              <w:rPr>
                <w:b/>
                <w:sz w:val="20"/>
                <w:szCs w:val="20"/>
              </w:rPr>
            </w:pPr>
          </w:p>
        </w:tc>
        <w:tc>
          <w:tcPr>
            <w:tcW w:w="2026" w:type="dxa"/>
            <w:gridSpan w:val="4"/>
            <w:tcBorders>
              <w:bottom w:val="single" w:sz="4" w:space="0" w:color="auto"/>
            </w:tcBorders>
          </w:tcPr>
          <w:p w14:paraId="1E515DB0" w14:textId="77777777" w:rsidR="008254D8" w:rsidRDefault="008254D8" w:rsidP="008254D8">
            <w:pPr>
              <w:rPr>
                <w:bCs/>
                <w:sz w:val="20"/>
                <w:szCs w:val="20"/>
              </w:rPr>
            </w:pPr>
            <w:r w:rsidRPr="008254D8">
              <w:rPr>
                <w:bCs/>
                <w:sz w:val="20"/>
                <w:szCs w:val="20"/>
              </w:rPr>
              <w:t>Uni -compartmental</w:t>
            </w:r>
          </w:p>
          <w:p w14:paraId="31754B7F" w14:textId="3283DB97" w:rsidR="008254D8" w:rsidRPr="008254D8" w:rsidRDefault="008254D8" w:rsidP="008254D8">
            <w:pPr>
              <w:rPr>
                <w:bCs/>
                <w:sz w:val="20"/>
                <w:szCs w:val="20"/>
              </w:rPr>
            </w:pPr>
            <w:r>
              <w:rPr>
                <w:noProof/>
                <w:sz w:val="20"/>
                <w:szCs w:val="20"/>
              </w:rPr>
              <mc:AlternateContent>
                <mc:Choice Requires="wps">
                  <w:drawing>
                    <wp:anchor distT="0" distB="0" distL="114300" distR="114300" simplePos="0" relativeHeight="251714560" behindDoc="0" locked="0" layoutInCell="1" allowOverlap="1" wp14:anchorId="078C019B" wp14:editId="05D14680">
                      <wp:simplePos x="0" y="0"/>
                      <wp:positionH relativeFrom="column">
                        <wp:posOffset>1016000</wp:posOffset>
                      </wp:positionH>
                      <wp:positionV relativeFrom="paragraph">
                        <wp:posOffset>149225</wp:posOffset>
                      </wp:positionV>
                      <wp:extent cx="140970" cy="136525"/>
                      <wp:effectExtent l="0" t="0" r="0" b="0"/>
                      <wp:wrapNone/>
                      <wp:docPr id="120202869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3044091" id="Rectangle 29" o:spid="_x0000_s1026" style="position:absolute;margin-left:80pt;margin-top:11.75pt;width:11.1pt;height:10.7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"/>
                  </w:pict>
                </mc:Fallback>
              </mc:AlternateContent>
            </w:r>
          </w:p>
        </w:tc>
        <w:tc>
          <w:tcPr>
            <w:tcW w:w="2371" w:type="dxa"/>
            <w:gridSpan w:val="4"/>
            <w:tcBorders>
              <w:bottom w:val="single" w:sz="4" w:space="0" w:color="auto"/>
            </w:tcBorders>
          </w:tcPr>
          <w:p w14:paraId="44CA0C78" w14:textId="2E5C54BB" w:rsidR="008254D8" w:rsidRDefault="008254D8" w:rsidP="00E60765">
            <w:pPr>
              <w:rPr>
                <w:sz w:val="20"/>
                <w:szCs w:val="20"/>
              </w:rPr>
            </w:pPr>
            <w:r>
              <w:rPr>
                <w:noProof/>
                <w:sz w:val="20"/>
                <w:szCs w:val="20"/>
              </w:rPr>
              <mc:AlternateContent>
                <mc:Choice Requires="wps">
                  <w:drawing>
                    <wp:anchor distT="0" distB="0" distL="114300" distR="114300" simplePos="0" relativeHeight="251711488" behindDoc="0" locked="0" layoutInCell="1" allowOverlap="1" wp14:anchorId="30421320" wp14:editId="04BD51AB">
                      <wp:simplePos x="0" y="0"/>
                      <wp:positionH relativeFrom="column">
                        <wp:posOffset>1218565</wp:posOffset>
                      </wp:positionH>
                      <wp:positionV relativeFrom="paragraph">
                        <wp:posOffset>290195</wp:posOffset>
                      </wp:positionV>
                      <wp:extent cx="140970" cy="136525"/>
                      <wp:effectExtent l="0" t="0" r="0" b="0"/>
                      <wp:wrapNone/>
                      <wp:docPr id="1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9F7D34E" id="Rectangle 29" o:spid="_x0000_s1026" style="position:absolute;margin-left:95.95pt;margin-top:22.85pt;width:11.1pt;height:10.75pt;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"/>
                  </w:pict>
                </mc:Fallback>
              </mc:AlternateContent>
            </w:r>
            <w:r w:rsidRPr="00D63F3C">
              <w:rPr>
                <w:sz w:val="20"/>
                <w:szCs w:val="20"/>
              </w:rPr>
              <w:t>Bi</w:t>
            </w:r>
            <w:r>
              <w:rPr>
                <w:sz w:val="20"/>
                <w:szCs w:val="20"/>
              </w:rPr>
              <w:t>-</w:t>
            </w:r>
            <w:r w:rsidRPr="00D63F3C">
              <w:rPr>
                <w:sz w:val="20"/>
                <w:szCs w:val="20"/>
              </w:rPr>
              <w:t>compartmental</w:t>
            </w:r>
            <w:r>
              <w:rPr>
                <w:sz w:val="20"/>
                <w:szCs w:val="20"/>
              </w:rPr>
              <w:br/>
            </w:r>
            <w:r>
              <w:t>(</w:t>
            </w:r>
            <w:r w:rsidRPr="00003588">
              <w:rPr>
                <w:sz w:val="20"/>
                <w:szCs w:val="20"/>
              </w:rPr>
              <w:t xml:space="preserve">localised to one </w:t>
            </w:r>
            <w:r>
              <w:rPr>
                <w:sz w:val="20"/>
                <w:szCs w:val="20"/>
              </w:rPr>
              <w:br/>
            </w:r>
            <w:r w:rsidRPr="00003588">
              <w:rPr>
                <w:sz w:val="20"/>
                <w:szCs w:val="20"/>
              </w:rPr>
              <w:t>compartment</w:t>
            </w:r>
            <w:r>
              <w:rPr>
                <w:sz w:val="20"/>
                <w:szCs w:val="20"/>
              </w:rPr>
              <w:t xml:space="preserve"> </w:t>
            </w:r>
            <w:r w:rsidRPr="00003588">
              <w:rPr>
                <w:sz w:val="20"/>
                <w:szCs w:val="20"/>
              </w:rPr>
              <w:t xml:space="preserve">plus </w:t>
            </w:r>
          </w:p>
          <w:p w14:paraId="7BDE05A0" w14:textId="1E7FF811" w:rsidR="008254D8" w:rsidRDefault="008254D8" w:rsidP="00E60765">
            <w:pPr>
              <w:rPr>
                <w:noProof/>
                <w:sz w:val="20"/>
                <w:szCs w:val="20"/>
              </w:rPr>
            </w:pPr>
            <w:proofErr w:type="spellStart"/>
            <w:r w:rsidRPr="00003588">
              <w:rPr>
                <w:sz w:val="20"/>
                <w:szCs w:val="20"/>
              </w:rPr>
              <w:t>patello</w:t>
            </w:r>
            <w:proofErr w:type="spellEnd"/>
            <w:r w:rsidRPr="00003588">
              <w:rPr>
                <w:sz w:val="20"/>
                <w:szCs w:val="20"/>
              </w:rPr>
              <w:t>-femoral disease</w:t>
            </w:r>
            <w:r>
              <w:rPr>
                <w:sz w:val="20"/>
                <w:szCs w:val="20"/>
              </w:rPr>
              <w:t>)</w:t>
            </w:r>
            <w:r>
              <w:rPr>
                <w:sz w:val="20"/>
                <w:szCs w:val="20"/>
              </w:rPr>
              <w:br/>
            </w:r>
          </w:p>
        </w:tc>
        <w:tc>
          <w:tcPr>
            <w:tcW w:w="1701" w:type="dxa"/>
            <w:gridSpan w:val="2"/>
            <w:tcBorders>
              <w:bottom w:val="single" w:sz="4" w:space="0" w:color="auto"/>
            </w:tcBorders>
          </w:tcPr>
          <w:p w14:paraId="1ED47F4C" w14:textId="195C3630" w:rsidR="008254D8" w:rsidRDefault="008254D8" w:rsidP="00842B55">
            <w:pPr>
              <w:rPr>
                <w:sz w:val="20"/>
                <w:szCs w:val="20"/>
              </w:rPr>
            </w:pPr>
            <w:r w:rsidRPr="00D63F3C">
              <w:rPr>
                <w:sz w:val="20"/>
                <w:szCs w:val="20"/>
              </w:rPr>
              <w:t>Tri</w:t>
            </w:r>
            <w:r>
              <w:rPr>
                <w:sz w:val="20"/>
                <w:szCs w:val="20"/>
              </w:rPr>
              <w:t>-</w:t>
            </w:r>
            <w:r w:rsidRPr="00D63F3C">
              <w:rPr>
                <w:sz w:val="20"/>
                <w:szCs w:val="20"/>
              </w:rPr>
              <w:t>compartmental</w:t>
            </w:r>
            <w:r>
              <w:rPr>
                <w:sz w:val="20"/>
                <w:szCs w:val="20"/>
              </w:rPr>
              <w:t xml:space="preserve"> </w:t>
            </w:r>
          </w:p>
          <w:p w14:paraId="0F8AB7B3" w14:textId="019796D9" w:rsidR="008254D8" w:rsidRPr="00842B55" w:rsidRDefault="008254D8" w:rsidP="00E60765">
            <w:pPr>
              <w:rPr>
                <w:noProof/>
                <w:sz w:val="20"/>
                <w:szCs w:val="20"/>
              </w:rPr>
            </w:pPr>
            <w:r>
              <w:rPr>
                <w:noProof/>
                <w:sz w:val="20"/>
                <w:szCs w:val="20"/>
              </w:rPr>
              <mc:AlternateContent>
                <mc:Choice Requires="wps">
                  <w:drawing>
                    <wp:anchor distT="0" distB="0" distL="114300" distR="114300" simplePos="0" relativeHeight="251712512" behindDoc="0" locked="0" layoutInCell="1" allowOverlap="1" wp14:anchorId="59245A27" wp14:editId="3A207504">
                      <wp:simplePos x="0" y="0"/>
                      <wp:positionH relativeFrom="column">
                        <wp:posOffset>611505</wp:posOffset>
                      </wp:positionH>
                      <wp:positionV relativeFrom="paragraph">
                        <wp:posOffset>143510</wp:posOffset>
                      </wp:positionV>
                      <wp:extent cx="140970" cy="136525"/>
                      <wp:effectExtent l="0" t="0" r="0" b="0"/>
                      <wp:wrapNone/>
                      <wp:docPr id="2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42E8D0" id="Rectangle 29" o:spid="_x0000_s1026" style="position:absolute;margin-left:48.15pt;margin-top:11.3pt;width:11.1pt;height:10.75pt;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"/>
                  </w:pict>
                </mc:Fallback>
              </mc:AlternateContent>
            </w:r>
          </w:p>
        </w:tc>
      </w:tr>
      <w:tr w:rsidR="00B80B12" w:rsidRPr="00DD51BB" w14:paraId="7654A44E" w14:textId="77777777" w:rsidTr="008254D8">
        <w:trPr>
          <w:trHeight w:val="690"/>
          <w:jc w:val="center"/>
        </w:trPr>
        <w:tc>
          <w:tcPr>
            <w:tcW w:w="1797" w:type="dxa"/>
            <w:vMerge/>
            <w:shd w:val="clear" w:color="auto" w:fill="CCFFFF"/>
          </w:tcPr>
          <w:p w14:paraId="5AEDDF89" w14:textId="77777777" w:rsidR="00B80B12" w:rsidRDefault="00B80B12" w:rsidP="00E60765">
            <w:pPr>
              <w:rPr>
                <w:b/>
                <w:sz w:val="20"/>
                <w:szCs w:val="20"/>
              </w:rPr>
            </w:pPr>
          </w:p>
        </w:tc>
        <w:tc>
          <w:tcPr>
            <w:tcW w:w="2023" w:type="dxa"/>
          </w:tcPr>
          <w:p w14:paraId="72A57ADC" w14:textId="24150343" w:rsidR="00B80B12" w:rsidRPr="00025945" w:rsidRDefault="00B80B12" w:rsidP="00E60765">
            <w:pPr>
              <w:rPr>
                <w:b/>
                <w:sz w:val="20"/>
                <w:szCs w:val="20"/>
              </w:rPr>
            </w:pPr>
            <w:r w:rsidRPr="00025945">
              <w:rPr>
                <w:b/>
                <w:sz w:val="20"/>
                <w:szCs w:val="20"/>
              </w:rPr>
              <w:t>Symptom</w:t>
            </w:r>
            <w:r w:rsidR="00003588">
              <w:rPr>
                <w:b/>
                <w:sz w:val="20"/>
                <w:szCs w:val="20"/>
              </w:rPr>
              <w:t>s</w:t>
            </w:r>
          </w:p>
        </w:tc>
        <w:tc>
          <w:tcPr>
            <w:tcW w:w="1519" w:type="dxa"/>
            <w:gridSpan w:val="2"/>
          </w:tcPr>
          <w:p w14:paraId="51673FEF" w14:textId="5F03C9C2" w:rsidR="00B80B12" w:rsidRDefault="005C3577" w:rsidP="00E60765">
            <w:pPr>
              <w:rPr>
                <w:sz w:val="20"/>
                <w:szCs w:val="20"/>
              </w:rPr>
            </w:pPr>
            <w:r>
              <w:rPr>
                <w:noProof/>
                <w:sz w:val="20"/>
                <w:szCs w:val="20"/>
              </w:rPr>
              <mc:AlternateContent>
                <mc:Choice Requires="wps">
                  <w:drawing>
                    <wp:anchor distT="0" distB="0" distL="114300" distR="114300" simplePos="0" relativeHeight="251667456" behindDoc="0" locked="0" layoutInCell="1" allowOverlap="1" wp14:anchorId="63899578" wp14:editId="3758A6CD">
                      <wp:simplePos x="0" y="0"/>
                      <wp:positionH relativeFrom="column">
                        <wp:posOffset>402590</wp:posOffset>
                      </wp:positionH>
                      <wp:positionV relativeFrom="paragraph">
                        <wp:posOffset>52705</wp:posOffset>
                      </wp:positionV>
                      <wp:extent cx="140970" cy="136525"/>
                      <wp:effectExtent l="0" t="0" r="0" b="0"/>
                      <wp:wrapNone/>
                      <wp:docPr id="9"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6A4E9F" id="Rectangle 29" o:spid="_x0000_s1026" style="position:absolute;margin-left:31.7pt;margin-top:4.15pt;width:11.1pt;height:10.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"/>
                  </w:pict>
                </mc:Fallback>
              </mc:AlternateContent>
            </w:r>
            <w:r w:rsidR="00B80B12">
              <w:rPr>
                <w:sz w:val="20"/>
                <w:szCs w:val="20"/>
              </w:rPr>
              <w:t>Slight</w:t>
            </w:r>
          </w:p>
        </w:tc>
        <w:tc>
          <w:tcPr>
            <w:tcW w:w="1520" w:type="dxa"/>
            <w:gridSpan w:val="4"/>
          </w:tcPr>
          <w:p w14:paraId="010C90F7" w14:textId="3FC85695" w:rsidR="00B80B12" w:rsidRDefault="005C3577" w:rsidP="00E60765">
            <w:pPr>
              <w:rPr>
                <w:sz w:val="20"/>
                <w:szCs w:val="20"/>
              </w:rPr>
            </w:pPr>
            <w:r>
              <w:rPr>
                <w:noProof/>
                <w:sz w:val="20"/>
                <w:szCs w:val="20"/>
              </w:rPr>
              <mc:AlternateContent>
                <mc:Choice Requires="wps">
                  <w:drawing>
                    <wp:anchor distT="0" distB="0" distL="114300" distR="114300" simplePos="0" relativeHeight="251668480" behindDoc="0" locked="0" layoutInCell="1" allowOverlap="1" wp14:anchorId="3037F622" wp14:editId="1A97774C">
                      <wp:simplePos x="0" y="0"/>
                      <wp:positionH relativeFrom="column">
                        <wp:posOffset>594995</wp:posOffset>
                      </wp:positionH>
                      <wp:positionV relativeFrom="paragraph">
                        <wp:posOffset>52705</wp:posOffset>
                      </wp:positionV>
                      <wp:extent cx="140970" cy="136525"/>
                      <wp:effectExtent l="0" t="0" r="0" b="0"/>
                      <wp:wrapNone/>
                      <wp:docPr id="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7C9B74C" id="Rectangle 29" o:spid="_x0000_s1026" style="position:absolute;margin-left:46.85pt;margin-top:4.15pt;width:11.1pt;height:10.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"/>
                  </w:pict>
                </mc:Fallback>
              </mc:AlternateContent>
            </w:r>
            <w:r w:rsidR="00B80B12">
              <w:rPr>
                <w:sz w:val="20"/>
                <w:szCs w:val="20"/>
              </w:rPr>
              <w:t xml:space="preserve">Moderate </w:t>
            </w:r>
          </w:p>
        </w:tc>
        <w:tc>
          <w:tcPr>
            <w:tcW w:w="1520" w:type="dxa"/>
            <w:gridSpan w:val="3"/>
          </w:tcPr>
          <w:p w14:paraId="5A21FEBD" w14:textId="0F76F373" w:rsidR="00B80B12" w:rsidRDefault="005C3577" w:rsidP="0026665E">
            <w:pPr>
              <w:rPr>
                <w:sz w:val="20"/>
                <w:szCs w:val="20"/>
              </w:rPr>
            </w:pPr>
            <w:r>
              <w:rPr>
                <w:noProof/>
                <w:sz w:val="20"/>
                <w:szCs w:val="20"/>
              </w:rPr>
              <mc:AlternateContent>
                <mc:Choice Requires="wps">
                  <w:drawing>
                    <wp:anchor distT="0" distB="0" distL="114300" distR="114300" simplePos="0" relativeHeight="251669504" behindDoc="0" locked="0" layoutInCell="1" allowOverlap="1" wp14:anchorId="6DEA5283" wp14:editId="0E73E723">
                      <wp:simplePos x="0" y="0"/>
                      <wp:positionH relativeFrom="column">
                        <wp:posOffset>500380</wp:posOffset>
                      </wp:positionH>
                      <wp:positionV relativeFrom="paragraph">
                        <wp:posOffset>52705</wp:posOffset>
                      </wp:positionV>
                      <wp:extent cx="140970" cy="136525"/>
                      <wp:effectExtent l="0" t="0" r="0" b="0"/>
                      <wp:wrapNone/>
                      <wp:docPr id="7"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EDAD61" id="Rectangle 29" o:spid="_x0000_s1026" style="position:absolute;margin-left:39.4pt;margin-top:4.15pt;width:11.1pt;height:10.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"/>
                  </w:pict>
                </mc:Fallback>
              </mc:AlternateContent>
            </w:r>
            <w:r w:rsidR="0026665E">
              <w:rPr>
                <w:sz w:val="20"/>
                <w:szCs w:val="20"/>
              </w:rPr>
              <w:t>I</w:t>
            </w:r>
            <w:r w:rsidR="00360130">
              <w:rPr>
                <w:sz w:val="20"/>
                <w:szCs w:val="20"/>
              </w:rPr>
              <w:t>ntense</w:t>
            </w:r>
            <w:r w:rsidR="00B80B12">
              <w:rPr>
                <w:sz w:val="20"/>
                <w:szCs w:val="20"/>
              </w:rPr>
              <w:t xml:space="preserve"> </w:t>
            </w:r>
          </w:p>
        </w:tc>
        <w:tc>
          <w:tcPr>
            <w:tcW w:w="1582" w:type="dxa"/>
            <w:gridSpan w:val="2"/>
          </w:tcPr>
          <w:p w14:paraId="65367C8A" w14:textId="15886BAF" w:rsidR="00B80B12" w:rsidRDefault="005C3577" w:rsidP="00360130">
            <w:pPr>
              <w:rPr>
                <w:sz w:val="20"/>
                <w:szCs w:val="20"/>
              </w:rPr>
            </w:pPr>
            <w:r>
              <w:rPr>
                <w:noProof/>
                <w:sz w:val="20"/>
                <w:szCs w:val="20"/>
              </w:rPr>
              <mc:AlternateContent>
                <mc:Choice Requires="wps">
                  <w:drawing>
                    <wp:anchor distT="0" distB="0" distL="114300" distR="114300" simplePos="0" relativeHeight="251670528" behindDoc="0" locked="0" layoutInCell="1" allowOverlap="1" wp14:anchorId="516C5576" wp14:editId="58F04B5F">
                      <wp:simplePos x="0" y="0"/>
                      <wp:positionH relativeFrom="column">
                        <wp:posOffset>457835</wp:posOffset>
                      </wp:positionH>
                      <wp:positionV relativeFrom="paragraph">
                        <wp:posOffset>52705</wp:posOffset>
                      </wp:positionV>
                      <wp:extent cx="140970" cy="136525"/>
                      <wp:effectExtent l="0" t="0" r="0" b="0"/>
                      <wp:wrapNone/>
                      <wp:docPr id="6"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5B8EA6" id="Rectangle 29" o:spid="_x0000_s1026" style="position:absolute;margin-left:36.05pt;margin-top:4.15pt;width:11.1pt;height:10.7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"/>
                  </w:pict>
                </mc:Fallback>
              </mc:AlternateContent>
            </w:r>
            <w:r w:rsidR="00360130">
              <w:rPr>
                <w:sz w:val="20"/>
                <w:szCs w:val="20"/>
              </w:rPr>
              <w:t>Severe</w:t>
            </w:r>
            <w:r w:rsidR="00B80B12">
              <w:rPr>
                <w:sz w:val="20"/>
                <w:szCs w:val="20"/>
              </w:rPr>
              <w:t xml:space="preserve"> </w:t>
            </w:r>
          </w:p>
        </w:tc>
      </w:tr>
      <w:tr w:rsidR="001F7075" w:rsidRPr="00DD51BB" w14:paraId="1198340B" w14:textId="77777777" w:rsidTr="008254D8">
        <w:trPr>
          <w:trHeight w:val="543"/>
          <w:jc w:val="center"/>
        </w:trPr>
        <w:tc>
          <w:tcPr>
            <w:tcW w:w="1797" w:type="dxa"/>
            <w:shd w:val="clear" w:color="auto" w:fill="CCFFFF"/>
          </w:tcPr>
          <w:p w14:paraId="27C9A32D" w14:textId="77777777" w:rsidR="001F7075" w:rsidRDefault="001F7075" w:rsidP="000A41B1">
            <w:pPr>
              <w:rPr>
                <w:b/>
                <w:sz w:val="20"/>
                <w:szCs w:val="20"/>
              </w:rPr>
            </w:pPr>
          </w:p>
        </w:tc>
        <w:tc>
          <w:tcPr>
            <w:tcW w:w="8164" w:type="dxa"/>
            <w:gridSpan w:val="12"/>
          </w:tcPr>
          <w:p w14:paraId="3A6520A4" w14:textId="77777777" w:rsidR="001F7075" w:rsidRPr="001F7075" w:rsidRDefault="001F7075" w:rsidP="001F7075">
            <w:pPr>
              <w:rPr>
                <w:b/>
                <w:sz w:val="20"/>
                <w:szCs w:val="20"/>
              </w:rPr>
            </w:pPr>
            <w:r w:rsidRPr="001F7075">
              <w:rPr>
                <w:b/>
                <w:sz w:val="20"/>
                <w:szCs w:val="20"/>
              </w:rPr>
              <w:t>Evidence suggests that the following patients would benefit from knee replacement surgery:</w:t>
            </w:r>
          </w:p>
          <w:p w14:paraId="54A21116" w14:textId="77777777" w:rsidR="001F7075" w:rsidRPr="00872181" w:rsidRDefault="001F7075" w:rsidP="001F7075">
            <w:pPr>
              <w:rPr>
                <w:sz w:val="20"/>
                <w:szCs w:val="20"/>
              </w:rPr>
            </w:pPr>
          </w:p>
          <w:p w14:paraId="68766D34" w14:textId="77777777" w:rsidR="001F7075" w:rsidRPr="007656C7" w:rsidRDefault="001F7075" w:rsidP="001F7075">
            <w:pPr>
              <w:numPr>
                <w:ilvl w:val="0"/>
                <w:numId w:val="7"/>
              </w:numPr>
              <w:rPr>
                <w:sz w:val="20"/>
                <w:szCs w:val="20"/>
              </w:rPr>
            </w:pPr>
            <w:r>
              <w:rPr>
                <w:sz w:val="20"/>
                <w:szCs w:val="20"/>
              </w:rPr>
              <w:t>At least intense</w:t>
            </w:r>
            <w:r w:rsidRPr="00872181">
              <w:rPr>
                <w:sz w:val="20"/>
                <w:szCs w:val="20"/>
              </w:rPr>
              <w:t xml:space="preserve"> symptomatology </w:t>
            </w:r>
            <w:r w:rsidRPr="00872181">
              <w:rPr>
                <w:b/>
                <w:sz w:val="20"/>
                <w:szCs w:val="20"/>
              </w:rPr>
              <w:t>AND</w:t>
            </w:r>
            <w:r w:rsidRPr="00872181">
              <w:rPr>
                <w:sz w:val="20"/>
                <w:szCs w:val="20"/>
              </w:rPr>
              <w:t xml:space="preserve"> has radiological features of severe disease </w:t>
            </w:r>
            <w:r w:rsidRPr="00872181">
              <w:rPr>
                <w:b/>
                <w:sz w:val="20"/>
                <w:szCs w:val="20"/>
              </w:rPr>
              <w:t>AND</w:t>
            </w:r>
            <w:r w:rsidRPr="00872181">
              <w:rPr>
                <w:sz w:val="20"/>
                <w:szCs w:val="20"/>
              </w:rPr>
              <w:t xml:space="preserve"> has demonstrated disease within all three compartments of the knee (tricompartmental) or localised to one compartment plus </w:t>
            </w:r>
            <w:proofErr w:type="spellStart"/>
            <w:r w:rsidRPr="00872181">
              <w:rPr>
                <w:sz w:val="20"/>
                <w:szCs w:val="20"/>
              </w:rPr>
              <w:t>patello</w:t>
            </w:r>
            <w:proofErr w:type="spellEnd"/>
            <w:r w:rsidRPr="00872181">
              <w:rPr>
                <w:sz w:val="20"/>
                <w:szCs w:val="20"/>
              </w:rPr>
              <w:t xml:space="preserve">-femoral disease (bicompartmental) </w:t>
            </w:r>
            <w:r w:rsidRPr="00872181">
              <w:rPr>
                <w:b/>
                <w:sz w:val="20"/>
                <w:szCs w:val="20"/>
              </w:rPr>
              <w:t>OR</w:t>
            </w:r>
          </w:p>
          <w:p w14:paraId="22485988" w14:textId="77777777" w:rsidR="001F7075" w:rsidRPr="00872181" w:rsidRDefault="001F7075" w:rsidP="001F7075">
            <w:pPr>
              <w:ind w:left="720"/>
              <w:rPr>
                <w:sz w:val="20"/>
                <w:szCs w:val="20"/>
              </w:rPr>
            </w:pPr>
          </w:p>
          <w:p w14:paraId="4C9F70A0" w14:textId="77777777" w:rsidR="001F7075" w:rsidRPr="007656C7" w:rsidRDefault="001F7075" w:rsidP="001F7075">
            <w:pPr>
              <w:numPr>
                <w:ilvl w:val="0"/>
                <w:numId w:val="7"/>
              </w:numPr>
              <w:rPr>
                <w:sz w:val="20"/>
                <w:szCs w:val="20"/>
              </w:rPr>
            </w:pPr>
            <w:r>
              <w:rPr>
                <w:sz w:val="20"/>
                <w:szCs w:val="20"/>
              </w:rPr>
              <w:t>At least</w:t>
            </w:r>
            <w:r w:rsidRPr="00872181">
              <w:rPr>
                <w:sz w:val="20"/>
                <w:szCs w:val="20"/>
              </w:rPr>
              <w:t xml:space="preserve"> </w:t>
            </w:r>
            <w:r>
              <w:rPr>
                <w:sz w:val="20"/>
                <w:szCs w:val="20"/>
              </w:rPr>
              <w:t xml:space="preserve">intense </w:t>
            </w:r>
            <w:r w:rsidRPr="00872181">
              <w:rPr>
                <w:sz w:val="20"/>
                <w:szCs w:val="20"/>
              </w:rPr>
              <w:t xml:space="preserve">symptomatology </w:t>
            </w:r>
            <w:r w:rsidRPr="00872181">
              <w:rPr>
                <w:b/>
                <w:sz w:val="20"/>
                <w:szCs w:val="20"/>
              </w:rPr>
              <w:t>AND</w:t>
            </w:r>
            <w:r w:rsidRPr="00872181">
              <w:rPr>
                <w:sz w:val="20"/>
                <w:szCs w:val="20"/>
              </w:rPr>
              <w:t xml:space="preserve"> has radiological features of moderate disease </w:t>
            </w:r>
            <w:r w:rsidRPr="00872181">
              <w:rPr>
                <w:b/>
                <w:sz w:val="20"/>
                <w:szCs w:val="20"/>
              </w:rPr>
              <w:t>AND</w:t>
            </w:r>
            <w:r w:rsidRPr="00872181">
              <w:rPr>
                <w:sz w:val="20"/>
                <w:szCs w:val="20"/>
              </w:rPr>
              <w:t xml:space="preserve"> is troubled by limited mobility or stability of the knee joint </w:t>
            </w:r>
            <w:r w:rsidRPr="00872181">
              <w:rPr>
                <w:b/>
                <w:sz w:val="20"/>
                <w:szCs w:val="20"/>
              </w:rPr>
              <w:t>OR</w:t>
            </w:r>
          </w:p>
          <w:p w14:paraId="1BB08923" w14:textId="77777777" w:rsidR="001F7075" w:rsidRPr="00872181" w:rsidRDefault="001F7075" w:rsidP="001F7075">
            <w:pPr>
              <w:ind w:left="720"/>
              <w:rPr>
                <w:sz w:val="20"/>
                <w:szCs w:val="20"/>
              </w:rPr>
            </w:pPr>
          </w:p>
          <w:p w14:paraId="5E89C37A" w14:textId="77777777" w:rsidR="001F7075" w:rsidRPr="00B75AE3" w:rsidRDefault="001F7075" w:rsidP="001F7075">
            <w:pPr>
              <w:numPr>
                <w:ilvl w:val="0"/>
                <w:numId w:val="7"/>
              </w:numPr>
              <w:rPr>
                <w:sz w:val="20"/>
                <w:szCs w:val="20"/>
              </w:rPr>
            </w:pPr>
            <w:r w:rsidRPr="00872181">
              <w:rPr>
                <w:sz w:val="20"/>
                <w:szCs w:val="20"/>
              </w:rPr>
              <w:t xml:space="preserve">Severe symptomatology </w:t>
            </w:r>
            <w:r w:rsidRPr="00872181">
              <w:rPr>
                <w:b/>
                <w:sz w:val="20"/>
                <w:szCs w:val="20"/>
              </w:rPr>
              <w:t>AND</w:t>
            </w:r>
            <w:r w:rsidRPr="00872181">
              <w:rPr>
                <w:sz w:val="20"/>
                <w:szCs w:val="20"/>
              </w:rPr>
              <w:t xml:space="preserve"> radiological features of slight disease </w:t>
            </w:r>
            <w:r w:rsidRPr="00872181">
              <w:rPr>
                <w:b/>
                <w:sz w:val="20"/>
                <w:szCs w:val="20"/>
              </w:rPr>
              <w:t>AND</w:t>
            </w:r>
            <w:r w:rsidRPr="00872181">
              <w:rPr>
                <w:sz w:val="20"/>
                <w:szCs w:val="20"/>
              </w:rPr>
              <w:t xml:space="preserve"> troubled by limited mobility or stability of the knee joint.</w:t>
            </w:r>
          </w:p>
          <w:p w14:paraId="7D85D062" w14:textId="77777777" w:rsidR="001F7075" w:rsidRDefault="001F7075" w:rsidP="00A86AEA">
            <w:pPr>
              <w:rPr>
                <w:bCs/>
                <w:noProof/>
                <w:color w:val="000000"/>
                <w:sz w:val="20"/>
                <w:szCs w:val="20"/>
              </w:rPr>
            </w:pPr>
          </w:p>
        </w:tc>
      </w:tr>
      <w:tr w:rsidR="00A86AEA" w:rsidRPr="00DD51BB" w14:paraId="2001860F" w14:textId="77777777" w:rsidTr="008254D8">
        <w:trPr>
          <w:trHeight w:val="543"/>
          <w:jc w:val="center"/>
        </w:trPr>
        <w:tc>
          <w:tcPr>
            <w:tcW w:w="1797" w:type="dxa"/>
            <w:shd w:val="clear" w:color="auto" w:fill="CCFFFF"/>
          </w:tcPr>
          <w:p w14:paraId="2F4747ED" w14:textId="77777777" w:rsidR="00CE0D96" w:rsidRDefault="00CE0D96" w:rsidP="000A41B1">
            <w:pPr>
              <w:rPr>
                <w:b/>
                <w:sz w:val="20"/>
                <w:szCs w:val="20"/>
              </w:rPr>
            </w:pPr>
          </w:p>
          <w:p w14:paraId="69B09A17" w14:textId="1E1F3BD6" w:rsidR="00A86AEA" w:rsidRDefault="00A86AEA" w:rsidP="000A41B1">
            <w:pPr>
              <w:rPr>
                <w:b/>
                <w:sz w:val="20"/>
                <w:szCs w:val="20"/>
              </w:rPr>
            </w:pPr>
            <w:r>
              <w:rPr>
                <w:b/>
                <w:sz w:val="20"/>
                <w:szCs w:val="20"/>
              </w:rPr>
              <w:t>UKR Criteria</w:t>
            </w:r>
          </w:p>
        </w:tc>
        <w:tc>
          <w:tcPr>
            <w:tcW w:w="8164" w:type="dxa"/>
            <w:gridSpan w:val="12"/>
          </w:tcPr>
          <w:p w14:paraId="1FEA2776" w14:textId="69C51F05" w:rsidR="008254D8" w:rsidRDefault="008254D8" w:rsidP="00A86AEA">
            <w:pPr>
              <w:rPr>
                <w:rStyle w:val="Strong"/>
                <w:b w:val="0"/>
                <w:color w:val="000000"/>
                <w:sz w:val="20"/>
                <w:szCs w:val="20"/>
              </w:rPr>
            </w:pPr>
            <w:r>
              <w:rPr>
                <w:bCs/>
                <w:noProof/>
                <w:color w:val="000000"/>
                <w:sz w:val="20"/>
                <w:szCs w:val="20"/>
              </w:rPr>
              <mc:AlternateContent>
                <mc:Choice Requires="wps">
                  <w:drawing>
                    <wp:anchor distT="0" distB="0" distL="114300" distR="114300" simplePos="0" relativeHeight="251704320" behindDoc="0" locked="0" layoutInCell="1" allowOverlap="1" wp14:anchorId="1F2A737B" wp14:editId="26709876">
                      <wp:simplePos x="0" y="0"/>
                      <wp:positionH relativeFrom="column">
                        <wp:posOffset>4880610</wp:posOffset>
                      </wp:positionH>
                      <wp:positionV relativeFrom="paragraph">
                        <wp:posOffset>131445</wp:posOffset>
                      </wp:positionV>
                      <wp:extent cx="140970" cy="136525"/>
                      <wp:effectExtent l="0" t="0" r="0" b="0"/>
                      <wp:wrapNone/>
                      <wp:docPr id="21"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E094DD0" id="Rectangle 29" o:spid="_x0000_s1026" style="position:absolute;margin-left:384.3pt;margin-top:10.35pt;width:11.1pt;height:10.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"/>
                  </w:pict>
                </mc:Fallback>
              </mc:AlternateContent>
            </w:r>
          </w:p>
          <w:p w14:paraId="0FD600EE" w14:textId="6260295A" w:rsidR="00A86AEA" w:rsidRDefault="008254D8" w:rsidP="00A86AEA">
            <w:pPr>
              <w:rPr>
                <w:rStyle w:val="Strong"/>
                <w:b w:val="0"/>
                <w:color w:val="000000"/>
                <w:sz w:val="20"/>
                <w:szCs w:val="20"/>
              </w:rPr>
            </w:pPr>
            <w:r>
              <w:rPr>
                <w:rStyle w:val="Strong"/>
                <w:b w:val="0"/>
                <w:color w:val="000000"/>
                <w:sz w:val="20"/>
                <w:szCs w:val="20"/>
              </w:rPr>
              <w:t>Criteria for knee replacement surgery are met</w:t>
            </w:r>
            <w:r w:rsidR="00CE0D96">
              <w:rPr>
                <w:rStyle w:val="Strong"/>
                <w:b w:val="0"/>
                <w:color w:val="000000"/>
                <w:sz w:val="20"/>
                <w:szCs w:val="20"/>
              </w:rPr>
              <w:t xml:space="preserve"> as above</w:t>
            </w:r>
          </w:p>
          <w:p w14:paraId="2874CD3C" w14:textId="74DAC902" w:rsidR="008254D8" w:rsidRDefault="008254D8" w:rsidP="00A86AEA">
            <w:pPr>
              <w:rPr>
                <w:rStyle w:val="Strong"/>
                <w:b w:val="0"/>
                <w:color w:val="000000"/>
                <w:sz w:val="20"/>
                <w:szCs w:val="20"/>
              </w:rPr>
            </w:pPr>
          </w:p>
          <w:p w14:paraId="1009B3A6" w14:textId="374B1E87" w:rsidR="008254D8" w:rsidRDefault="008254D8" w:rsidP="00A86AEA">
            <w:pPr>
              <w:rPr>
                <w:rStyle w:val="Strong"/>
                <w:b w:val="0"/>
                <w:color w:val="000000"/>
                <w:sz w:val="20"/>
                <w:szCs w:val="20"/>
              </w:rPr>
            </w:pPr>
            <w:r>
              <w:rPr>
                <w:bCs/>
                <w:noProof/>
                <w:color w:val="000000"/>
                <w:sz w:val="20"/>
                <w:szCs w:val="20"/>
              </w:rPr>
              <mc:AlternateContent>
                <mc:Choice Requires="wps">
                  <w:drawing>
                    <wp:anchor distT="0" distB="0" distL="114300" distR="114300" simplePos="0" relativeHeight="251709440" behindDoc="0" locked="0" layoutInCell="1" allowOverlap="1" wp14:anchorId="40F40C50" wp14:editId="0D0E47EE">
                      <wp:simplePos x="0" y="0"/>
                      <wp:positionH relativeFrom="column">
                        <wp:posOffset>4886960</wp:posOffset>
                      </wp:positionH>
                      <wp:positionV relativeFrom="paragraph">
                        <wp:posOffset>5715</wp:posOffset>
                      </wp:positionV>
                      <wp:extent cx="140970" cy="136525"/>
                      <wp:effectExtent l="0" t="0" r="0" b="0"/>
                      <wp:wrapNone/>
                      <wp:docPr id="350993383"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4B36B" id="Rectangle 29" o:spid="_x0000_s1026" style="position:absolute;margin-left:384.8pt;margin-top:.45pt;width:11.1pt;height:10.7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"/>
                  </w:pict>
                </mc:Fallback>
              </mc:AlternateContent>
            </w:r>
            <w:r w:rsidR="00CE0D96">
              <w:rPr>
                <w:rStyle w:val="Strong"/>
                <w:b w:val="0"/>
                <w:color w:val="000000"/>
                <w:sz w:val="20"/>
                <w:szCs w:val="20"/>
              </w:rPr>
              <w:t xml:space="preserve">Patient has </w:t>
            </w:r>
            <w:r w:rsidR="00A86AEA" w:rsidRPr="00466501">
              <w:rPr>
                <w:rStyle w:val="Strong"/>
                <w:b w:val="0"/>
                <w:color w:val="000000"/>
                <w:sz w:val="20"/>
                <w:szCs w:val="20"/>
              </w:rPr>
              <w:t xml:space="preserve">osteoarthritis </w:t>
            </w:r>
            <w:r w:rsidR="00CE0D96">
              <w:rPr>
                <w:rStyle w:val="Strong"/>
                <w:b w:val="0"/>
                <w:color w:val="000000"/>
                <w:sz w:val="20"/>
                <w:szCs w:val="20"/>
              </w:rPr>
              <w:t xml:space="preserve">affecting </w:t>
            </w:r>
            <w:r w:rsidR="00A86AEA" w:rsidRPr="00466501">
              <w:rPr>
                <w:rStyle w:val="Strong"/>
                <w:b w:val="0"/>
                <w:color w:val="000000"/>
                <w:sz w:val="20"/>
                <w:szCs w:val="20"/>
              </w:rPr>
              <w:t>the medial</w:t>
            </w:r>
            <w:r w:rsidR="00A86AEA">
              <w:rPr>
                <w:rStyle w:val="Strong"/>
                <w:b w:val="0"/>
                <w:color w:val="000000"/>
                <w:sz w:val="20"/>
                <w:szCs w:val="20"/>
              </w:rPr>
              <w:t xml:space="preserve"> compartment but </w:t>
            </w:r>
            <w:r w:rsidR="00CE0D96" w:rsidRPr="00CE0D96">
              <w:rPr>
                <w:rStyle w:val="Strong"/>
                <w:bCs w:val="0"/>
                <w:color w:val="000000"/>
                <w:sz w:val="20"/>
                <w:szCs w:val="20"/>
              </w:rPr>
              <w:t>NOT</w:t>
            </w:r>
            <w:r w:rsidR="00A86AEA">
              <w:rPr>
                <w:rStyle w:val="Strong"/>
                <w:b w:val="0"/>
                <w:color w:val="000000"/>
                <w:sz w:val="20"/>
                <w:szCs w:val="20"/>
              </w:rPr>
              <w:t xml:space="preserve"> </w:t>
            </w:r>
            <w:r>
              <w:rPr>
                <w:rStyle w:val="Strong"/>
                <w:b w:val="0"/>
                <w:color w:val="000000"/>
                <w:sz w:val="20"/>
                <w:szCs w:val="20"/>
              </w:rPr>
              <w:t xml:space="preserve">the </w:t>
            </w:r>
          </w:p>
          <w:p w14:paraId="0804074B" w14:textId="718E0943" w:rsidR="00A86AEA" w:rsidRDefault="00A86AEA" w:rsidP="00A86AEA">
            <w:pPr>
              <w:rPr>
                <w:rStyle w:val="Strong"/>
                <w:b w:val="0"/>
                <w:color w:val="000000"/>
                <w:sz w:val="20"/>
                <w:szCs w:val="20"/>
              </w:rPr>
            </w:pPr>
            <w:r>
              <w:rPr>
                <w:rStyle w:val="Strong"/>
                <w:b w:val="0"/>
                <w:color w:val="000000"/>
                <w:sz w:val="20"/>
                <w:szCs w:val="20"/>
              </w:rPr>
              <w:t>lateral</w:t>
            </w:r>
            <w:r w:rsidRPr="00466501">
              <w:rPr>
                <w:rStyle w:val="Strong"/>
                <w:b w:val="0"/>
                <w:color w:val="000000"/>
                <w:sz w:val="20"/>
                <w:szCs w:val="20"/>
              </w:rPr>
              <w:t xml:space="preserve"> compartment </w:t>
            </w:r>
          </w:p>
          <w:p w14:paraId="1D988BD5" w14:textId="036B51E9" w:rsidR="00A86AEA" w:rsidRDefault="00A86AEA" w:rsidP="00A86AEA">
            <w:pPr>
              <w:rPr>
                <w:rStyle w:val="Strong"/>
                <w:b w:val="0"/>
                <w:color w:val="000000"/>
                <w:sz w:val="20"/>
                <w:szCs w:val="20"/>
              </w:rPr>
            </w:pPr>
          </w:p>
          <w:p w14:paraId="00393E14" w14:textId="66AC81D8" w:rsidR="00A86AEA" w:rsidRDefault="00A86AEA" w:rsidP="00A86AEA">
            <w:pPr>
              <w:rPr>
                <w:rStyle w:val="Strong"/>
                <w:b w:val="0"/>
                <w:color w:val="000000"/>
                <w:sz w:val="20"/>
                <w:szCs w:val="20"/>
              </w:rPr>
            </w:pPr>
            <w:r>
              <w:rPr>
                <w:bCs/>
                <w:noProof/>
                <w:color w:val="000000"/>
                <w:sz w:val="20"/>
                <w:szCs w:val="20"/>
              </w:rPr>
              <mc:AlternateContent>
                <mc:Choice Requires="wps">
                  <w:drawing>
                    <wp:anchor distT="0" distB="0" distL="114300" distR="114300" simplePos="0" relativeHeight="251706368" behindDoc="0" locked="0" layoutInCell="1" allowOverlap="1" wp14:anchorId="0C9A1D00" wp14:editId="02BA36B3">
                      <wp:simplePos x="0" y="0"/>
                      <wp:positionH relativeFrom="column">
                        <wp:posOffset>4910455</wp:posOffset>
                      </wp:positionH>
                      <wp:positionV relativeFrom="paragraph">
                        <wp:posOffset>363855</wp:posOffset>
                      </wp:positionV>
                      <wp:extent cx="140400" cy="136800"/>
                      <wp:effectExtent l="0" t="0" r="12065" b="15875"/>
                      <wp:wrapNone/>
                      <wp:docPr id="4"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400" cy="136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4F8937" id="Rectangle 29" o:spid="_x0000_s1026" style="position:absolute;margin-left:386.65pt;margin-top:28.65pt;width:11.05pt;height:10.7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"/>
                  </w:pict>
                </mc:Fallback>
              </mc:AlternateContent>
            </w:r>
            <w:r>
              <w:rPr>
                <w:bCs/>
                <w:noProof/>
                <w:color w:val="000000"/>
                <w:sz w:val="20"/>
                <w:szCs w:val="20"/>
              </w:rPr>
              <mc:AlternateContent>
                <mc:Choice Requires="wps">
                  <w:drawing>
                    <wp:anchor distT="0" distB="0" distL="114300" distR="114300" simplePos="0" relativeHeight="251705344" behindDoc="0" locked="0" layoutInCell="1" allowOverlap="1" wp14:anchorId="6F482CFE" wp14:editId="39840591">
                      <wp:simplePos x="0" y="0"/>
                      <wp:positionH relativeFrom="column">
                        <wp:posOffset>4888230</wp:posOffset>
                      </wp:positionH>
                      <wp:positionV relativeFrom="paragraph">
                        <wp:posOffset>4445</wp:posOffset>
                      </wp:positionV>
                      <wp:extent cx="140970" cy="136525"/>
                      <wp:effectExtent l="0" t="0" r="0" b="0"/>
                      <wp:wrapNone/>
                      <wp:docPr id="20"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A05AEFB" id="Rectangle 29" o:spid="_x0000_s1026" style="position:absolute;margin-left:384.9pt;margin-top:.35pt;width:11.1pt;height:10.7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"/>
                  </w:pict>
                </mc:Fallback>
              </mc:AlternateContent>
            </w:r>
            <w:r>
              <w:rPr>
                <w:rStyle w:val="Strong"/>
                <w:b w:val="0"/>
                <w:color w:val="000000"/>
                <w:sz w:val="20"/>
                <w:szCs w:val="20"/>
              </w:rPr>
              <w:t>Relevant radiology reports are included with this application (</w:t>
            </w:r>
            <w:r w:rsidR="00CE0D96">
              <w:rPr>
                <w:rStyle w:val="Strong"/>
                <w:b w:val="0"/>
                <w:color w:val="000000"/>
                <w:sz w:val="20"/>
                <w:szCs w:val="20"/>
              </w:rPr>
              <w:t>X</w:t>
            </w:r>
            <w:r>
              <w:rPr>
                <w:rStyle w:val="Strong"/>
                <w:b w:val="0"/>
                <w:color w:val="000000"/>
                <w:sz w:val="20"/>
                <w:szCs w:val="20"/>
              </w:rPr>
              <w:t>-ray</w:t>
            </w:r>
            <w:r w:rsidR="00CE0D96">
              <w:rPr>
                <w:rStyle w:val="Strong"/>
                <w:b w:val="0"/>
                <w:color w:val="000000"/>
                <w:sz w:val="20"/>
                <w:szCs w:val="20"/>
              </w:rPr>
              <w:t xml:space="preserve">, </w:t>
            </w:r>
            <w:r>
              <w:rPr>
                <w:rStyle w:val="Strong"/>
                <w:b w:val="0"/>
                <w:color w:val="000000"/>
                <w:sz w:val="20"/>
                <w:szCs w:val="20"/>
              </w:rPr>
              <w:t xml:space="preserve">MRI) </w:t>
            </w:r>
            <w:r>
              <w:rPr>
                <w:rStyle w:val="Strong"/>
                <w:b w:val="0"/>
                <w:color w:val="000000"/>
                <w:sz w:val="20"/>
                <w:szCs w:val="20"/>
              </w:rPr>
              <w:br/>
              <w:t xml:space="preserve"> </w:t>
            </w:r>
            <w:r>
              <w:rPr>
                <w:rStyle w:val="Strong"/>
                <w:b w:val="0"/>
                <w:color w:val="000000"/>
                <w:sz w:val="20"/>
                <w:szCs w:val="20"/>
              </w:rPr>
              <w:br/>
              <w:t>Initial non-surgical management has been provided</w:t>
            </w:r>
          </w:p>
          <w:p w14:paraId="2F0F349F" w14:textId="77777777" w:rsidR="00A86AEA" w:rsidRDefault="00A86AEA" w:rsidP="00A86AEA">
            <w:pPr>
              <w:rPr>
                <w:rStyle w:val="Strong"/>
                <w:b w:val="0"/>
                <w:color w:val="000000"/>
                <w:sz w:val="20"/>
                <w:szCs w:val="20"/>
              </w:rPr>
            </w:pPr>
          </w:p>
          <w:p w14:paraId="756289CF" w14:textId="77777777" w:rsidR="00A86AEA" w:rsidRDefault="00A86AEA" w:rsidP="00A86AEA">
            <w:pPr>
              <w:rPr>
                <w:bCs/>
                <w:noProof/>
                <w:color w:val="000000"/>
                <w:sz w:val="20"/>
                <w:szCs w:val="20"/>
              </w:rPr>
            </w:pPr>
            <w:r>
              <w:rPr>
                <w:bCs/>
                <w:noProof/>
                <w:color w:val="000000"/>
                <w:sz w:val="20"/>
                <w:szCs w:val="20"/>
              </w:rPr>
              <w:lastRenderedPageBreak/>
              <mc:AlternateContent>
                <mc:Choice Requires="wps">
                  <w:drawing>
                    <wp:anchor distT="0" distB="0" distL="114300" distR="114300" simplePos="0" relativeHeight="251707392" behindDoc="0" locked="0" layoutInCell="1" allowOverlap="1" wp14:anchorId="20FA0305" wp14:editId="087328A0">
                      <wp:simplePos x="0" y="0"/>
                      <wp:positionH relativeFrom="column">
                        <wp:posOffset>4895850</wp:posOffset>
                      </wp:positionH>
                      <wp:positionV relativeFrom="paragraph">
                        <wp:posOffset>78105</wp:posOffset>
                      </wp:positionV>
                      <wp:extent cx="140970" cy="136525"/>
                      <wp:effectExtent l="0" t="0" r="0" b="0"/>
                      <wp:wrapNone/>
                      <wp:docPr id="5"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970" cy="13652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383A2" id="Rectangle 29" o:spid="_x0000_s1026" style="position:absolute;margin-left:385.5pt;margin-top:6.15pt;width:11.1pt;height:10.7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"/>
                  </w:pict>
                </mc:Fallback>
              </mc:AlternateContent>
            </w:r>
            <w:r>
              <w:rPr>
                <w:bCs/>
                <w:noProof/>
                <w:color w:val="000000"/>
                <w:sz w:val="20"/>
                <w:szCs w:val="20"/>
              </w:rPr>
              <w:t>T</w:t>
            </w:r>
            <w:r w:rsidRPr="006C4E25">
              <w:rPr>
                <w:bCs/>
                <w:noProof/>
                <w:color w:val="000000"/>
                <w:sz w:val="20"/>
                <w:szCs w:val="20"/>
              </w:rPr>
              <w:t>he procedure must be undertaken by a surgeon who</w:t>
            </w:r>
          </w:p>
          <w:p w14:paraId="604DAE74" w14:textId="77777777" w:rsidR="00A86AEA" w:rsidRDefault="00A86AEA" w:rsidP="00A86AEA">
            <w:pPr>
              <w:rPr>
                <w:bCs/>
                <w:noProof/>
                <w:color w:val="000000"/>
                <w:sz w:val="20"/>
                <w:szCs w:val="20"/>
              </w:rPr>
            </w:pPr>
            <w:r w:rsidRPr="006C4E25">
              <w:rPr>
                <w:bCs/>
                <w:noProof/>
                <w:color w:val="000000"/>
                <w:sz w:val="20"/>
                <w:szCs w:val="20"/>
              </w:rPr>
              <w:t xml:space="preserve">can evidence that they complete a minimum of 12 </w:t>
            </w:r>
            <w:r>
              <w:rPr>
                <w:bCs/>
                <w:noProof/>
                <w:color w:val="000000"/>
                <w:sz w:val="20"/>
                <w:szCs w:val="20"/>
              </w:rPr>
              <w:t>UKRs</w:t>
            </w:r>
            <w:r>
              <w:rPr>
                <w:bCs/>
                <w:noProof/>
                <w:color w:val="000000"/>
                <w:sz w:val="20"/>
                <w:szCs w:val="20"/>
              </w:rPr>
              <w:br/>
            </w:r>
            <w:r w:rsidRPr="006C4E25">
              <w:rPr>
                <w:bCs/>
                <w:noProof/>
                <w:color w:val="000000"/>
                <w:sz w:val="20"/>
                <w:szCs w:val="20"/>
              </w:rPr>
              <w:t>per year</w:t>
            </w:r>
            <w:r>
              <w:rPr>
                <w:bCs/>
                <w:noProof/>
                <w:color w:val="000000"/>
                <w:sz w:val="20"/>
                <w:szCs w:val="20"/>
              </w:rPr>
              <w:t xml:space="preserve"> and s</w:t>
            </w:r>
            <w:r w:rsidRPr="006C4E25">
              <w:rPr>
                <w:bCs/>
                <w:noProof/>
                <w:color w:val="000000"/>
                <w:sz w:val="20"/>
                <w:szCs w:val="20"/>
              </w:rPr>
              <w:t>urgeons must have an audit dataset that they</w:t>
            </w:r>
            <w:r>
              <w:rPr>
                <w:bCs/>
                <w:noProof/>
                <w:color w:val="000000"/>
                <w:sz w:val="20"/>
                <w:szCs w:val="20"/>
              </w:rPr>
              <w:br/>
            </w:r>
            <w:r w:rsidRPr="006C4E25">
              <w:rPr>
                <w:bCs/>
                <w:noProof/>
                <w:color w:val="000000"/>
                <w:sz w:val="20"/>
                <w:szCs w:val="20"/>
              </w:rPr>
              <w:t>will submit</w:t>
            </w:r>
            <w:r>
              <w:rPr>
                <w:bCs/>
                <w:noProof/>
                <w:color w:val="000000"/>
                <w:sz w:val="20"/>
                <w:szCs w:val="20"/>
              </w:rPr>
              <w:t xml:space="preserve"> </w:t>
            </w:r>
            <w:r w:rsidRPr="006C4E25">
              <w:rPr>
                <w:bCs/>
                <w:noProof/>
                <w:color w:val="000000"/>
                <w:sz w:val="20"/>
                <w:szCs w:val="20"/>
              </w:rPr>
              <w:t>to commissioner for review on an annual basis</w:t>
            </w:r>
          </w:p>
          <w:p w14:paraId="37144756" w14:textId="77777777" w:rsidR="00A86AEA" w:rsidRDefault="00A86AEA" w:rsidP="000A41B1">
            <w:pPr>
              <w:rPr>
                <w:sz w:val="20"/>
                <w:szCs w:val="20"/>
              </w:rPr>
            </w:pPr>
          </w:p>
        </w:tc>
      </w:tr>
      <w:tr w:rsidR="000A41B1" w:rsidRPr="00DD51BB" w14:paraId="7047A60B" w14:textId="77777777" w:rsidTr="008254D8">
        <w:trPr>
          <w:trHeight w:val="543"/>
          <w:jc w:val="center"/>
        </w:trPr>
        <w:tc>
          <w:tcPr>
            <w:tcW w:w="1797" w:type="dxa"/>
            <w:vMerge w:val="restart"/>
            <w:shd w:val="clear" w:color="auto" w:fill="CCFFFF"/>
          </w:tcPr>
          <w:p w14:paraId="0FF4866C" w14:textId="00A792BF" w:rsidR="000A41B1" w:rsidRDefault="000A41B1" w:rsidP="000A41B1">
            <w:pPr>
              <w:rPr>
                <w:b/>
                <w:sz w:val="20"/>
                <w:szCs w:val="20"/>
              </w:rPr>
            </w:pPr>
            <w:r>
              <w:rPr>
                <w:b/>
                <w:sz w:val="20"/>
                <w:szCs w:val="20"/>
              </w:rPr>
              <w:lastRenderedPageBreak/>
              <w:br/>
              <w:t>Revision Surgery</w:t>
            </w:r>
          </w:p>
        </w:tc>
        <w:tc>
          <w:tcPr>
            <w:tcW w:w="8164" w:type="dxa"/>
            <w:gridSpan w:val="12"/>
          </w:tcPr>
          <w:p w14:paraId="37B54809" w14:textId="3871BB11" w:rsidR="000A41B1" w:rsidRPr="00D63F3C" w:rsidRDefault="00CE0D96" w:rsidP="000A41B1">
            <w:pPr>
              <w:rPr>
                <w:sz w:val="20"/>
                <w:szCs w:val="20"/>
              </w:rPr>
            </w:pPr>
            <w:r>
              <w:rPr>
                <w:noProof/>
              </w:rPr>
              <mc:AlternateContent>
                <mc:Choice Requires="wps">
                  <w:drawing>
                    <wp:anchor distT="0" distB="0" distL="114300" distR="114300" simplePos="0" relativeHeight="251695104" behindDoc="0" locked="0" layoutInCell="1" allowOverlap="1" wp14:anchorId="40994D91" wp14:editId="5AD63BF4">
                      <wp:simplePos x="0" y="0"/>
                      <wp:positionH relativeFrom="column">
                        <wp:posOffset>4803775</wp:posOffset>
                      </wp:positionH>
                      <wp:positionV relativeFrom="paragraph">
                        <wp:posOffset>155575</wp:posOffset>
                      </wp:positionV>
                      <wp:extent cx="201600" cy="190800"/>
                      <wp:effectExtent l="0" t="0" r="27305" b="19050"/>
                      <wp:wrapNone/>
                      <wp:docPr id="3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1D5E85" id="Rectangle 5" o:spid="_x0000_s1026" style="position:absolute;margin-left:378.25pt;margin-top:12.25pt;width:15.85pt;height:1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"/>
                  </w:pict>
                </mc:Fallback>
              </mc:AlternateContent>
            </w:r>
            <w:r w:rsidR="000A41B1">
              <w:rPr>
                <w:sz w:val="20"/>
                <w:szCs w:val="20"/>
              </w:rPr>
              <w:br/>
              <w:t xml:space="preserve">Persistent pain which may indicate joint </w:t>
            </w:r>
            <w:r w:rsidR="000A41B1" w:rsidRPr="00D63F3C">
              <w:rPr>
                <w:sz w:val="20"/>
                <w:szCs w:val="20"/>
              </w:rPr>
              <w:t>Infection</w:t>
            </w:r>
            <w:r w:rsidR="000A41B1">
              <w:rPr>
                <w:sz w:val="20"/>
                <w:szCs w:val="20"/>
              </w:rPr>
              <w:t xml:space="preserve"> </w:t>
            </w:r>
            <w:r w:rsidR="000A41B1">
              <w:rPr>
                <w:sz w:val="20"/>
                <w:szCs w:val="20"/>
              </w:rPr>
              <w:br/>
            </w:r>
            <w:r w:rsidR="000A41B1" w:rsidRPr="001039AA">
              <w:rPr>
                <w:b/>
                <w:bCs/>
                <w:sz w:val="20"/>
                <w:szCs w:val="20"/>
              </w:rPr>
              <w:t>OR</w:t>
            </w:r>
          </w:p>
          <w:p w14:paraId="68145D2E" w14:textId="77777777" w:rsidR="000A41B1" w:rsidRDefault="000A41B1" w:rsidP="000A41B1">
            <w:pPr>
              <w:rPr>
                <w:noProof/>
                <w:sz w:val="20"/>
                <w:szCs w:val="20"/>
              </w:rPr>
            </w:pPr>
          </w:p>
        </w:tc>
      </w:tr>
      <w:tr w:rsidR="000A41B1" w:rsidRPr="00DD51BB" w14:paraId="28D898A9" w14:textId="77777777" w:rsidTr="008254D8">
        <w:trPr>
          <w:trHeight w:val="543"/>
          <w:jc w:val="center"/>
        </w:trPr>
        <w:tc>
          <w:tcPr>
            <w:tcW w:w="1797" w:type="dxa"/>
            <w:vMerge/>
            <w:shd w:val="clear" w:color="auto" w:fill="CCFFFF"/>
          </w:tcPr>
          <w:p w14:paraId="4143A39F" w14:textId="77777777" w:rsidR="000A41B1" w:rsidRDefault="000A41B1" w:rsidP="000A41B1">
            <w:pPr>
              <w:rPr>
                <w:b/>
                <w:sz w:val="20"/>
                <w:szCs w:val="20"/>
              </w:rPr>
            </w:pPr>
          </w:p>
        </w:tc>
        <w:tc>
          <w:tcPr>
            <w:tcW w:w="8164" w:type="dxa"/>
            <w:gridSpan w:val="12"/>
          </w:tcPr>
          <w:p w14:paraId="6F524FFB" w14:textId="2DEF4BC8" w:rsidR="000A41B1" w:rsidRDefault="00CE0D96" w:rsidP="00D03C52">
            <w:pPr>
              <w:tabs>
                <w:tab w:val="left" w:pos="6732"/>
              </w:tabs>
              <w:rPr>
                <w:sz w:val="20"/>
                <w:szCs w:val="20"/>
              </w:rPr>
            </w:pPr>
            <w:r>
              <w:rPr>
                <w:noProof/>
              </w:rPr>
              <mc:AlternateContent>
                <mc:Choice Requires="wps">
                  <w:drawing>
                    <wp:anchor distT="0" distB="0" distL="114300" distR="114300" simplePos="0" relativeHeight="251700224" behindDoc="0" locked="0" layoutInCell="1" allowOverlap="1" wp14:anchorId="062E08A8" wp14:editId="524FC4C0">
                      <wp:simplePos x="0" y="0"/>
                      <wp:positionH relativeFrom="column">
                        <wp:posOffset>4772660</wp:posOffset>
                      </wp:positionH>
                      <wp:positionV relativeFrom="paragraph">
                        <wp:posOffset>34290</wp:posOffset>
                      </wp:positionV>
                      <wp:extent cx="201600" cy="190800"/>
                      <wp:effectExtent l="0" t="0" r="27305" b="19050"/>
                      <wp:wrapNone/>
                      <wp:docPr id="89894004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09A4B8" id="Rectangle 5" o:spid="_x0000_s1026" style="position:absolute;margin-left:375.8pt;margin-top:2.7pt;width:15.85pt;height:1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"/>
                  </w:pict>
                </mc:Fallback>
              </mc:AlternateContent>
            </w:r>
            <w:r>
              <w:rPr>
                <w:noProof/>
              </w:rPr>
              <mc:AlternateContent>
                <mc:Choice Requires="wps">
                  <w:drawing>
                    <wp:anchor distT="0" distB="0" distL="114300" distR="114300" simplePos="0" relativeHeight="251702272" behindDoc="0" locked="0" layoutInCell="1" allowOverlap="1" wp14:anchorId="24CA2944" wp14:editId="3A826424">
                      <wp:simplePos x="0" y="0"/>
                      <wp:positionH relativeFrom="column">
                        <wp:posOffset>4780280</wp:posOffset>
                      </wp:positionH>
                      <wp:positionV relativeFrom="paragraph">
                        <wp:posOffset>520065</wp:posOffset>
                      </wp:positionV>
                      <wp:extent cx="201600" cy="190800"/>
                      <wp:effectExtent l="0" t="0" r="27305" b="19050"/>
                      <wp:wrapNone/>
                      <wp:docPr id="1350451329"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DA6C5E" id="Rectangle 5" o:spid="_x0000_s1026" style="position:absolute;margin-left:376.4pt;margin-top:40.95pt;width:15.85pt;height:1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"/>
                  </w:pict>
                </mc:Fallback>
              </mc:AlternateContent>
            </w:r>
            <w:r w:rsidR="00D03C52">
              <w:rPr>
                <w:noProof/>
              </w:rPr>
              <mc:AlternateContent>
                <mc:Choice Requires="wps">
                  <w:drawing>
                    <wp:anchor distT="0" distB="0" distL="114300" distR="114300" simplePos="0" relativeHeight="251696128" behindDoc="0" locked="0" layoutInCell="1" allowOverlap="1" wp14:anchorId="1925014E" wp14:editId="481E0394">
                      <wp:simplePos x="0" y="0"/>
                      <wp:positionH relativeFrom="column">
                        <wp:posOffset>4777105</wp:posOffset>
                      </wp:positionH>
                      <wp:positionV relativeFrom="paragraph">
                        <wp:posOffset>1000760</wp:posOffset>
                      </wp:positionV>
                      <wp:extent cx="201600" cy="190800"/>
                      <wp:effectExtent l="0" t="0" r="27305" b="19050"/>
                      <wp:wrapNone/>
                      <wp:docPr id="3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00" cy="1908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CDBA26" id="Rectangle 5" o:spid="_x0000_s1026" style="position:absolute;margin-left:376.15pt;margin-top:78.8pt;width:15.85pt;height:1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"/>
                  </w:pict>
                </mc:Fallback>
              </mc:AlternateContent>
            </w:r>
            <w:r w:rsidR="000A41B1">
              <w:rPr>
                <w:sz w:val="20"/>
                <w:szCs w:val="20"/>
              </w:rPr>
              <w:t>P</w:t>
            </w:r>
            <w:r w:rsidR="000A41B1" w:rsidRPr="001039AA">
              <w:rPr>
                <w:sz w:val="20"/>
                <w:szCs w:val="20"/>
              </w:rPr>
              <w:t>ersistent joint pain and/or loss of range of movement and function</w:t>
            </w:r>
            <w:r w:rsidR="00D03C52">
              <w:rPr>
                <w:sz w:val="20"/>
                <w:szCs w:val="20"/>
              </w:rPr>
              <w:tab/>
            </w:r>
            <w:r w:rsidR="000A41B1" w:rsidRPr="001039AA">
              <w:rPr>
                <w:sz w:val="20"/>
                <w:szCs w:val="20"/>
              </w:rPr>
              <w:br/>
            </w:r>
            <w:r w:rsidR="000A41B1" w:rsidRPr="001039AA">
              <w:rPr>
                <w:b/>
                <w:bCs/>
                <w:sz w:val="20"/>
                <w:szCs w:val="20"/>
              </w:rPr>
              <w:t>AND</w:t>
            </w:r>
            <w:r w:rsidR="00D03C52">
              <w:rPr>
                <w:b/>
                <w:bCs/>
                <w:sz w:val="20"/>
                <w:szCs w:val="20"/>
              </w:rPr>
              <w:br/>
            </w:r>
            <w:r w:rsidR="000A41B1" w:rsidRPr="001039AA">
              <w:rPr>
                <w:sz w:val="20"/>
                <w:szCs w:val="20"/>
              </w:rPr>
              <w:br/>
              <w:t>X-ray confirms the presence of aseptic loosening of the prosthesis</w:t>
            </w:r>
            <w:r w:rsidR="00D03C52">
              <w:rPr>
                <w:sz w:val="20"/>
                <w:szCs w:val="20"/>
              </w:rPr>
              <w:br/>
            </w:r>
            <w:r w:rsidR="000A41B1" w:rsidRPr="001039AA">
              <w:rPr>
                <w:sz w:val="20"/>
                <w:szCs w:val="20"/>
              </w:rPr>
              <w:br/>
            </w:r>
            <w:r w:rsidR="000A41B1" w:rsidRPr="001039AA">
              <w:rPr>
                <w:b/>
                <w:bCs/>
                <w:sz w:val="20"/>
                <w:szCs w:val="20"/>
              </w:rPr>
              <w:t>AND</w:t>
            </w:r>
            <w:r w:rsidR="00D03C52">
              <w:rPr>
                <w:b/>
                <w:bCs/>
                <w:sz w:val="20"/>
                <w:szCs w:val="20"/>
              </w:rPr>
              <w:br/>
            </w:r>
            <w:r w:rsidR="000A41B1" w:rsidRPr="001039AA">
              <w:rPr>
                <w:sz w:val="20"/>
                <w:szCs w:val="20"/>
              </w:rPr>
              <w:br/>
            </w:r>
            <w:r w:rsidR="000A41B1">
              <w:rPr>
                <w:sz w:val="20"/>
                <w:szCs w:val="20"/>
              </w:rPr>
              <w:t xml:space="preserve">The patient has </w:t>
            </w:r>
            <w:r w:rsidR="000A41B1" w:rsidRPr="001039AA">
              <w:rPr>
                <w:sz w:val="20"/>
                <w:szCs w:val="20"/>
              </w:rPr>
              <w:t>had the evidence for outcome from revision surgery explained to</w:t>
            </w:r>
          </w:p>
          <w:p w14:paraId="5A9F359C" w14:textId="12BAFA2B" w:rsidR="000A41B1" w:rsidRDefault="000A41B1" w:rsidP="000A41B1">
            <w:pPr>
              <w:rPr>
                <w:noProof/>
                <w:sz w:val="20"/>
                <w:szCs w:val="20"/>
              </w:rPr>
            </w:pPr>
            <w:r>
              <w:rPr>
                <w:sz w:val="20"/>
                <w:szCs w:val="20"/>
              </w:rPr>
              <w:t>t</w:t>
            </w:r>
            <w:r w:rsidRPr="001039AA">
              <w:rPr>
                <w:sz w:val="20"/>
                <w:szCs w:val="20"/>
              </w:rPr>
              <w:t>hem</w:t>
            </w:r>
            <w:r>
              <w:rPr>
                <w:sz w:val="20"/>
                <w:szCs w:val="20"/>
              </w:rPr>
              <w:t xml:space="preserve"> </w:t>
            </w:r>
            <w:r w:rsidRPr="001039AA">
              <w:rPr>
                <w:sz w:val="20"/>
                <w:szCs w:val="20"/>
              </w:rPr>
              <w:t>and understands that the outcomes from revision surgery are not likely</w:t>
            </w:r>
            <w:r>
              <w:rPr>
                <w:sz w:val="20"/>
                <w:szCs w:val="20"/>
              </w:rPr>
              <w:br/>
            </w:r>
            <w:r w:rsidRPr="001039AA">
              <w:rPr>
                <w:sz w:val="20"/>
                <w:szCs w:val="20"/>
              </w:rPr>
              <w:t>be as good as those from primary replacement surgery.</w:t>
            </w:r>
            <w:r>
              <w:rPr>
                <w:sz w:val="20"/>
                <w:szCs w:val="20"/>
              </w:rPr>
              <w:br/>
            </w:r>
          </w:p>
        </w:tc>
      </w:tr>
    </w:tbl>
    <w:p w14:paraId="3AD7BCB4" w14:textId="025C20C7" w:rsidR="00D132B4" w:rsidRDefault="00D132B4"/>
    <w:p w14:paraId="602C2449" w14:textId="1878FD62" w:rsidR="00C65135" w:rsidRDefault="00C65135"/>
    <w:tbl>
      <w:tblPr>
        <w:tblW w:w="996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963"/>
      </w:tblGrid>
      <w:tr w:rsidR="00C65135" w:rsidRPr="00DD51BB" w14:paraId="7C734C7C" w14:textId="77777777" w:rsidTr="005A3B46">
        <w:trPr>
          <w:trHeight w:val="543"/>
          <w:jc w:val="center"/>
        </w:trPr>
        <w:tc>
          <w:tcPr>
            <w:tcW w:w="9963" w:type="dxa"/>
            <w:shd w:val="clear" w:color="auto" w:fill="auto"/>
          </w:tcPr>
          <w:p w14:paraId="0E180672" w14:textId="77777777" w:rsidR="00C65135" w:rsidRDefault="00C65135" w:rsidP="005A3B46">
            <w:pPr>
              <w:rPr>
                <w:b/>
                <w:sz w:val="20"/>
                <w:szCs w:val="20"/>
              </w:rPr>
            </w:pPr>
          </w:p>
          <w:p w14:paraId="4ABBFD55" w14:textId="77777777" w:rsidR="00C65135" w:rsidRPr="00112D54" w:rsidRDefault="00C65135" w:rsidP="005A3B46">
            <w:pPr>
              <w:pStyle w:val="NoSpacing"/>
              <w:rPr>
                <w:b/>
                <w:bCs/>
                <w:sz w:val="20"/>
                <w:szCs w:val="20"/>
              </w:rPr>
            </w:pPr>
            <w:r w:rsidRPr="00112D54">
              <w:rPr>
                <w:b/>
                <w:bCs/>
                <w:sz w:val="20"/>
                <w:szCs w:val="20"/>
              </w:rPr>
              <w:t>For patients where the criteria are not met and it can be demonstrated that there is an exceptional healthcare need, an Exceptional Case Request Form can be submitted to the IFR team.</w:t>
            </w:r>
          </w:p>
          <w:p w14:paraId="28F28F61" w14:textId="77777777" w:rsidR="00C65135" w:rsidRPr="00DD51BB" w:rsidRDefault="00C65135" w:rsidP="005A3B46">
            <w:pPr>
              <w:rPr>
                <w:sz w:val="20"/>
                <w:szCs w:val="20"/>
              </w:rPr>
            </w:pPr>
          </w:p>
        </w:tc>
      </w:tr>
    </w:tbl>
    <w:p w14:paraId="749D4B8D" w14:textId="51684DD8" w:rsidR="00C65135" w:rsidRDefault="00C65135"/>
    <w:p w14:paraId="297F276B" w14:textId="77777777" w:rsidR="00C65135" w:rsidRDefault="00C65135"/>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98"/>
        <w:gridCol w:w="8102"/>
      </w:tblGrid>
      <w:tr w:rsidR="008A241C" w:rsidRPr="00DD51BB" w14:paraId="612347C9" w14:textId="77777777" w:rsidTr="00C65135">
        <w:trPr>
          <w:trHeight w:val="994"/>
          <w:jc w:val="center"/>
        </w:trPr>
        <w:tc>
          <w:tcPr>
            <w:tcW w:w="1798" w:type="dxa"/>
            <w:shd w:val="clear" w:color="auto" w:fill="CCFFFF"/>
          </w:tcPr>
          <w:p w14:paraId="09A31BCD" w14:textId="77777777" w:rsidR="008A241C" w:rsidRDefault="008A241C" w:rsidP="0080659A">
            <w:pPr>
              <w:rPr>
                <w:b/>
                <w:sz w:val="20"/>
                <w:szCs w:val="20"/>
              </w:rPr>
            </w:pPr>
          </w:p>
          <w:p w14:paraId="516E322E" w14:textId="77777777" w:rsidR="008A241C" w:rsidRDefault="008A241C" w:rsidP="0080659A">
            <w:pPr>
              <w:rPr>
                <w:b/>
                <w:sz w:val="20"/>
                <w:szCs w:val="20"/>
              </w:rPr>
            </w:pPr>
            <w:r w:rsidRPr="00D526F1">
              <w:rPr>
                <w:b/>
                <w:sz w:val="20"/>
                <w:szCs w:val="20"/>
              </w:rPr>
              <w:t>Shared decision making</w:t>
            </w:r>
          </w:p>
        </w:tc>
        <w:tc>
          <w:tcPr>
            <w:tcW w:w="8102" w:type="dxa"/>
          </w:tcPr>
          <w:p w14:paraId="0B87FD15" w14:textId="77777777" w:rsidR="008A241C" w:rsidRPr="00D526F1" w:rsidRDefault="008A241C" w:rsidP="0080659A">
            <w:pPr>
              <w:rPr>
                <w:sz w:val="20"/>
                <w:szCs w:val="20"/>
              </w:rPr>
            </w:pPr>
            <w:r w:rsidRPr="00D526F1">
              <w:rPr>
                <w:sz w:val="20"/>
                <w:szCs w:val="20"/>
              </w:rPr>
              <w:t>Patients should be supported with their decisions. Resources that can support implementation of shared decision making can be found on the NHS England website:</w:t>
            </w:r>
          </w:p>
          <w:p w14:paraId="7B04D775" w14:textId="77777777" w:rsidR="008A241C" w:rsidRPr="00D526F1" w:rsidRDefault="008A241C" w:rsidP="0080659A">
            <w:pPr>
              <w:rPr>
                <w:sz w:val="20"/>
                <w:szCs w:val="20"/>
              </w:rPr>
            </w:pPr>
          </w:p>
          <w:p w14:paraId="0D67C5FE" w14:textId="4A0697A8" w:rsidR="008A241C" w:rsidRPr="00C61106" w:rsidRDefault="00C61106" w:rsidP="00C61106">
            <w:pPr>
              <w:rPr>
                <w:sz w:val="22"/>
                <w:szCs w:val="22"/>
                <w:shd w:val="clear" w:color="auto" w:fill="00FFFF"/>
              </w:rPr>
            </w:pPr>
            <w:hyperlink r:id="rId9" w:history="1">
              <w:r w:rsidRPr="00C61106">
                <w:rPr>
                  <w:rStyle w:val="Hyperlink"/>
                  <w:sz w:val="22"/>
                  <w:szCs w:val="22"/>
                </w:rPr>
                <w:t>NHS England » Shared decision-making</w:t>
              </w:r>
            </w:hyperlink>
          </w:p>
        </w:tc>
      </w:tr>
    </w:tbl>
    <w:p w14:paraId="2185D1CC" w14:textId="77777777" w:rsidR="00D03136" w:rsidRDefault="00D03136" w:rsidP="00D03136">
      <w:pPr>
        <w:rPr>
          <w:b/>
          <w:sz w:val="20"/>
          <w:szCs w:val="20"/>
        </w:rPr>
      </w:pPr>
    </w:p>
    <w:p w14:paraId="25CE488B" w14:textId="77777777" w:rsidR="00466501" w:rsidRDefault="00466501" w:rsidP="007656C7">
      <w:pPr>
        <w:rPr>
          <w:b/>
        </w:rPr>
      </w:pPr>
    </w:p>
    <w:p w14:paraId="75C1B045" w14:textId="77777777" w:rsidR="001951AA" w:rsidRDefault="001951AA" w:rsidP="007656C7">
      <w:pPr>
        <w:rPr>
          <w:b/>
        </w:rPr>
      </w:pPr>
    </w:p>
    <w:p w14:paraId="7E5240C0" w14:textId="77777777" w:rsidR="008254D8" w:rsidRDefault="008254D8" w:rsidP="008254D8">
      <w:pPr>
        <w:rPr>
          <w:b/>
        </w:rPr>
      </w:pPr>
      <w:r>
        <w:rPr>
          <w:b/>
        </w:rPr>
        <w:t>Evidence suggests that the following patients would benefit from knee replacement surgery:</w:t>
      </w:r>
    </w:p>
    <w:p w14:paraId="2AB33418" w14:textId="049C616D" w:rsidR="007656C7" w:rsidRPr="00872181" w:rsidRDefault="007656C7" w:rsidP="007656C7">
      <w:pPr>
        <w:rPr>
          <w:sz w:val="20"/>
          <w:szCs w:val="20"/>
        </w:rPr>
      </w:pPr>
    </w:p>
    <w:p w14:paraId="37E23404" w14:textId="79AA25DC" w:rsidR="007656C7" w:rsidRPr="007656C7" w:rsidRDefault="000A41B1" w:rsidP="007656C7">
      <w:pPr>
        <w:numPr>
          <w:ilvl w:val="0"/>
          <w:numId w:val="7"/>
        </w:numPr>
        <w:rPr>
          <w:sz w:val="20"/>
          <w:szCs w:val="20"/>
        </w:rPr>
      </w:pPr>
      <w:r>
        <w:rPr>
          <w:sz w:val="20"/>
          <w:szCs w:val="20"/>
        </w:rPr>
        <w:t>At least intense</w:t>
      </w:r>
      <w:r w:rsidR="007656C7" w:rsidRPr="00872181">
        <w:rPr>
          <w:sz w:val="20"/>
          <w:szCs w:val="20"/>
        </w:rPr>
        <w:t xml:space="preserve"> symptomatology </w:t>
      </w:r>
      <w:r w:rsidR="007656C7" w:rsidRPr="00872181">
        <w:rPr>
          <w:b/>
          <w:sz w:val="20"/>
          <w:szCs w:val="20"/>
        </w:rPr>
        <w:t>AND</w:t>
      </w:r>
      <w:r w:rsidR="007656C7" w:rsidRPr="00872181">
        <w:rPr>
          <w:sz w:val="20"/>
          <w:szCs w:val="20"/>
        </w:rPr>
        <w:t xml:space="preserve"> has radiological features of severe disease </w:t>
      </w:r>
      <w:r w:rsidR="007656C7" w:rsidRPr="00872181">
        <w:rPr>
          <w:b/>
          <w:sz w:val="20"/>
          <w:szCs w:val="20"/>
        </w:rPr>
        <w:t>AND</w:t>
      </w:r>
      <w:r w:rsidR="007656C7" w:rsidRPr="00872181">
        <w:rPr>
          <w:sz w:val="20"/>
          <w:szCs w:val="20"/>
        </w:rPr>
        <w:t xml:space="preserve"> has demonstrated disease within all three compartments of the knee (tricompartmental) or localised to one compartment plus </w:t>
      </w:r>
      <w:proofErr w:type="spellStart"/>
      <w:r w:rsidR="007656C7" w:rsidRPr="00872181">
        <w:rPr>
          <w:sz w:val="20"/>
          <w:szCs w:val="20"/>
        </w:rPr>
        <w:t>patello</w:t>
      </w:r>
      <w:proofErr w:type="spellEnd"/>
      <w:r w:rsidR="007656C7" w:rsidRPr="00872181">
        <w:rPr>
          <w:sz w:val="20"/>
          <w:szCs w:val="20"/>
        </w:rPr>
        <w:t xml:space="preserve">-femoral disease (bicompartmental) </w:t>
      </w:r>
      <w:r w:rsidR="007656C7" w:rsidRPr="00872181">
        <w:rPr>
          <w:b/>
          <w:sz w:val="20"/>
          <w:szCs w:val="20"/>
        </w:rPr>
        <w:t>OR</w:t>
      </w:r>
    </w:p>
    <w:p w14:paraId="7BF2593D" w14:textId="77777777" w:rsidR="007656C7" w:rsidRPr="00872181" w:rsidRDefault="007656C7" w:rsidP="007656C7">
      <w:pPr>
        <w:ind w:left="720"/>
        <w:rPr>
          <w:sz w:val="20"/>
          <w:szCs w:val="20"/>
        </w:rPr>
      </w:pPr>
    </w:p>
    <w:p w14:paraId="1B56668F" w14:textId="6C62CF66" w:rsidR="007656C7" w:rsidRPr="007656C7" w:rsidRDefault="000A41B1" w:rsidP="007656C7">
      <w:pPr>
        <w:numPr>
          <w:ilvl w:val="0"/>
          <w:numId w:val="7"/>
        </w:numPr>
        <w:rPr>
          <w:sz w:val="20"/>
          <w:szCs w:val="20"/>
        </w:rPr>
      </w:pPr>
      <w:r>
        <w:rPr>
          <w:sz w:val="20"/>
          <w:szCs w:val="20"/>
        </w:rPr>
        <w:t>At least</w:t>
      </w:r>
      <w:r w:rsidR="007656C7" w:rsidRPr="00872181">
        <w:rPr>
          <w:sz w:val="20"/>
          <w:szCs w:val="20"/>
        </w:rPr>
        <w:t xml:space="preserve"> </w:t>
      </w:r>
      <w:r w:rsidR="00D1249C">
        <w:rPr>
          <w:sz w:val="20"/>
          <w:szCs w:val="20"/>
        </w:rPr>
        <w:t xml:space="preserve">intense </w:t>
      </w:r>
      <w:r w:rsidR="007656C7" w:rsidRPr="00872181">
        <w:rPr>
          <w:sz w:val="20"/>
          <w:szCs w:val="20"/>
        </w:rPr>
        <w:t xml:space="preserve">symptomatology </w:t>
      </w:r>
      <w:r w:rsidR="007656C7" w:rsidRPr="00872181">
        <w:rPr>
          <w:b/>
          <w:sz w:val="20"/>
          <w:szCs w:val="20"/>
        </w:rPr>
        <w:t>AND</w:t>
      </w:r>
      <w:r w:rsidR="007656C7" w:rsidRPr="00872181">
        <w:rPr>
          <w:sz w:val="20"/>
          <w:szCs w:val="20"/>
        </w:rPr>
        <w:t xml:space="preserve"> has radiological features of moderate disease </w:t>
      </w:r>
      <w:r w:rsidR="007656C7" w:rsidRPr="00872181">
        <w:rPr>
          <w:b/>
          <w:sz w:val="20"/>
          <w:szCs w:val="20"/>
        </w:rPr>
        <w:t>AND</w:t>
      </w:r>
      <w:r w:rsidR="007656C7" w:rsidRPr="00872181">
        <w:rPr>
          <w:sz w:val="20"/>
          <w:szCs w:val="20"/>
        </w:rPr>
        <w:t xml:space="preserve"> is troubled by limited mobility or stability of the knee joint </w:t>
      </w:r>
      <w:r w:rsidR="007656C7" w:rsidRPr="00872181">
        <w:rPr>
          <w:b/>
          <w:sz w:val="20"/>
          <w:szCs w:val="20"/>
        </w:rPr>
        <w:t>OR</w:t>
      </w:r>
    </w:p>
    <w:p w14:paraId="5CA936EB" w14:textId="77777777" w:rsidR="007656C7" w:rsidRPr="00872181" w:rsidRDefault="007656C7" w:rsidP="007656C7">
      <w:pPr>
        <w:ind w:left="720"/>
        <w:rPr>
          <w:sz w:val="20"/>
          <w:szCs w:val="20"/>
        </w:rPr>
      </w:pPr>
    </w:p>
    <w:p w14:paraId="62ACAD56" w14:textId="14832410" w:rsidR="004D5654" w:rsidRPr="00B75AE3" w:rsidRDefault="007656C7" w:rsidP="00B75AE3">
      <w:pPr>
        <w:numPr>
          <w:ilvl w:val="0"/>
          <w:numId w:val="7"/>
        </w:numPr>
        <w:rPr>
          <w:sz w:val="20"/>
          <w:szCs w:val="20"/>
        </w:rPr>
      </w:pPr>
      <w:r w:rsidRPr="00872181">
        <w:rPr>
          <w:sz w:val="20"/>
          <w:szCs w:val="20"/>
        </w:rPr>
        <w:t xml:space="preserve">Severe symptomatology </w:t>
      </w:r>
      <w:r w:rsidRPr="00872181">
        <w:rPr>
          <w:b/>
          <w:sz w:val="20"/>
          <w:szCs w:val="20"/>
        </w:rPr>
        <w:t>AND</w:t>
      </w:r>
      <w:r w:rsidRPr="00872181">
        <w:rPr>
          <w:sz w:val="20"/>
          <w:szCs w:val="20"/>
        </w:rPr>
        <w:t xml:space="preserve"> </w:t>
      </w:r>
      <w:r w:rsidR="000A41B1" w:rsidRPr="00872181">
        <w:rPr>
          <w:sz w:val="20"/>
          <w:szCs w:val="20"/>
        </w:rPr>
        <w:t>radiological</w:t>
      </w:r>
      <w:r w:rsidRPr="00872181">
        <w:rPr>
          <w:sz w:val="20"/>
          <w:szCs w:val="20"/>
        </w:rPr>
        <w:t xml:space="preserve"> features of slight disease </w:t>
      </w:r>
      <w:r w:rsidRPr="00872181">
        <w:rPr>
          <w:b/>
          <w:sz w:val="20"/>
          <w:szCs w:val="20"/>
        </w:rPr>
        <w:t>AND</w:t>
      </w:r>
      <w:r w:rsidRPr="00872181">
        <w:rPr>
          <w:sz w:val="20"/>
          <w:szCs w:val="20"/>
        </w:rPr>
        <w:t xml:space="preserve"> troubled by limited mobility or stability of the knee joint.</w:t>
      </w:r>
    </w:p>
    <w:p w14:paraId="15829F86" w14:textId="77777777" w:rsidR="007656C7" w:rsidRPr="00872181" w:rsidRDefault="007656C7" w:rsidP="007656C7">
      <w:pPr>
        <w:rPr>
          <w:rFonts w:ascii="Calibri" w:hAnsi="Calibri" w:cs="Tahoma"/>
          <w:b/>
          <w:caps/>
          <w:sz w:val="20"/>
          <w:szCs w:val="20"/>
        </w:rPr>
      </w:pPr>
    </w:p>
    <w:p w14:paraId="4F2EA501" w14:textId="77777777" w:rsidR="00D03136" w:rsidRDefault="00D03136" w:rsidP="00D03136">
      <w:pPr>
        <w:rPr>
          <w:i/>
          <w:sz w:val="22"/>
          <w:szCs w:val="22"/>
        </w:rPr>
      </w:pPr>
    </w:p>
    <w:p w14:paraId="4B7D0296" w14:textId="77777777" w:rsidR="00903F4B" w:rsidRDefault="00903F4B" w:rsidP="00D03136">
      <w:pPr>
        <w:rPr>
          <w:i/>
          <w:sz w:val="22"/>
          <w:szCs w:val="22"/>
        </w:rPr>
      </w:pPr>
    </w:p>
    <w:p w14:paraId="432E1471" w14:textId="77777777" w:rsidR="00466501" w:rsidRDefault="00466501" w:rsidP="004D5654">
      <w:pPr>
        <w:rPr>
          <w:sz w:val="22"/>
          <w:szCs w:val="22"/>
        </w:rPr>
      </w:pPr>
    </w:p>
    <w:p w14:paraId="319E6840" w14:textId="77777777" w:rsidR="00DD5997" w:rsidRDefault="00DD5997">
      <w:pPr>
        <w:rPr>
          <w:b/>
          <w:bCs/>
          <w:sz w:val="22"/>
          <w:szCs w:val="22"/>
        </w:rPr>
      </w:pPr>
      <w:r>
        <w:rPr>
          <w:b/>
          <w:bCs/>
          <w:sz w:val="22"/>
          <w:szCs w:val="22"/>
        </w:rPr>
        <w:br w:type="page"/>
      </w:r>
    </w:p>
    <w:p w14:paraId="484C8226" w14:textId="0CDA6697" w:rsidR="00DD5997" w:rsidRDefault="00DD5997" w:rsidP="00DD5997">
      <w:pPr>
        <w:jc w:val="center"/>
      </w:pPr>
      <w:r w:rsidRPr="006D0B8D">
        <w:rPr>
          <w:b/>
          <w:bCs/>
          <w:sz w:val="22"/>
          <w:szCs w:val="22"/>
        </w:rPr>
        <w:lastRenderedPageBreak/>
        <w:t>HWE ICB Fitness for Elective Surgery policy criteria</w:t>
      </w:r>
      <w:r>
        <w:rPr>
          <w:b/>
          <w:bCs/>
          <w:sz w:val="22"/>
          <w:szCs w:val="22"/>
        </w:rPr>
        <w:br/>
      </w:r>
    </w:p>
    <w:tbl>
      <w:tblPr>
        <w:tblW w:w="99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8100"/>
      </w:tblGrid>
      <w:tr w:rsidR="00DD5997" w:rsidRPr="00DD51BB" w14:paraId="0D2B9189" w14:textId="77777777" w:rsidTr="00BC4236">
        <w:trPr>
          <w:trHeight w:val="1979"/>
          <w:jc w:val="center"/>
        </w:trPr>
        <w:tc>
          <w:tcPr>
            <w:tcW w:w="1800" w:type="dxa"/>
            <w:shd w:val="clear" w:color="auto" w:fill="CCFFFF"/>
          </w:tcPr>
          <w:p w14:paraId="3A29D4EE" w14:textId="77777777" w:rsidR="00DD5997" w:rsidRPr="00AF51C0" w:rsidRDefault="00DD5997" w:rsidP="00BC4236">
            <w:pPr>
              <w:rPr>
                <w:b/>
                <w:sz w:val="20"/>
                <w:szCs w:val="20"/>
              </w:rPr>
            </w:pPr>
          </w:p>
          <w:p w14:paraId="71DA823A" w14:textId="77777777" w:rsidR="00DD5997" w:rsidRPr="00AF51C0" w:rsidRDefault="00DD5997" w:rsidP="00BC4236">
            <w:pPr>
              <w:rPr>
                <w:b/>
                <w:sz w:val="20"/>
                <w:szCs w:val="20"/>
              </w:rPr>
            </w:pPr>
            <w:r w:rsidRPr="00AF51C0">
              <w:rPr>
                <w:b/>
                <w:sz w:val="20"/>
                <w:szCs w:val="20"/>
              </w:rPr>
              <w:t>Smoking status</w:t>
            </w:r>
          </w:p>
          <w:p w14:paraId="66C2EE1E" w14:textId="77777777" w:rsidR="00DD5997" w:rsidRPr="00AF51C0" w:rsidRDefault="00DD5997" w:rsidP="00BC4236">
            <w:pPr>
              <w:rPr>
                <w:b/>
                <w:sz w:val="20"/>
                <w:szCs w:val="20"/>
              </w:rPr>
            </w:pPr>
          </w:p>
          <w:p w14:paraId="5F35E943" w14:textId="77777777" w:rsidR="00DD5997" w:rsidRPr="00AF51C0" w:rsidRDefault="00DD5997" w:rsidP="00BC4236">
            <w:pPr>
              <w:rPr>
                <w:b/>
                <w:sz w:val="20"/>
                <w:szCs w:val="20"/>
              </w:rPr>
            </w:pPr>
          </w:p>
          <w:p w14:paraId="32428C8D" w14:textId="77777777" w:rsidR="00DD5997" w:rsidRPr="00AF51C0" w:rsidRDefault="00DD5997" w:rsidP="00BC4236">
            <w:pPr>
              <w:rPr>
                <w:b/>
                <w:sz w:val="20"/>
                <w:szCs w:val="20"/>
              </w:rPr>
            </w:pPr>
          </w:p>
          <w:p w14:paraId="3E16D590" w14:textId="77777777" w:rsidR="00DD5997" w:rsidRPr="00AF51C0" w:rsidRDefault="00DD5997" w:rsidP="00BC4236">
            <w:pPr>
              <w:rPr>
                <w:b/>
                <w:sz w:val="20"/>
                <w:szCs w:val="20"/>
              </w:rPr>
            </w:pPr>
          </w:p>
          <w:p w14:paraId="0D0BD513" w14:textId="77777777" w:rsidR="00DD5997" w:rsidRPr="00AF51C0" w:rsidRDefault="00DD5997" w:rsidP="00BC4236">
            <w:pPr>
              <w:rPr>
                <w:b/>
                <w:sz w:val="20"/>
                <w:szCs w:val="20"/>
              </w:rPr>
            </w:pPr>
          </w:p>
          <w:p w14:paraId="19F9F2A0" w14:textId="77777777" w:rsidR="00DD5997" w:rsidRPr="00AF51C0" w:rsidRDefault="00DD5997" w:rsidP="00BC4236">
            <w:pPr>
              <w:rPr>
                <w:b/>
                <w:sz w:val="20"/>
                <w:szCs w:val="20"/>
              </w:rPr>
            </w:pPr>
          </w:p>
          <w:p w14:paraId="24DDAADC" w14:textId="77777777" w:rsidR="00DD5997" w:rsidRPr="00AF51C0" w:rsidRDefault="00DD5997" w:rsidP="00BC4236">
            <w:pPr>
              <w:rPr>
                <w:b/>
                <w:sz w:val="20"/>
                <w:szCs w:val="20"/>
              </w:rPr>
            </w:pPr>
            <w:r w:rsidRPr="00AF51C0">
              <w:rPr>
                <w:b/>
                <w:sz w:val="20"/>
                <w:szCs w:val="20"/>
              </w:rPr>
              <w:t xml:space="preserve"> </w:t>
            </w:r>
          </w:p>
        </w:tc>
        <w:tc>
          <w:tcPr>
            <w:tcW w:w="8100" w:type="dxa"/>
          </w:tcPr>
          <w:p w14:paraId="66F07F61" w14:textId="77777777" w:rsidR="00DD5997" w:rsidRPr="00AF51C0" w:rsidRDefault="00DD5997" w:rsidP="00BC4236">
            <w:pPr>
              <w:rPr>
                <w:sz w:val="20"/>
                <w:szCs w:val="20"/>
              </w:rPr>
            </w:pPr>
            <w:r w:rsidRPr="00AF51C0">
              <w:rPr>
                <w:sz w:val="20"/>
                <w:szCs w:val="20"/>
              </w:rPr>
              <w:br/>
            </w:r>
            <w:r w:rsidRPr="00AF51C0">
              <w:rPr>
                <w:sz w:val="20"/>
                <w:szCs w:val="20"/>
                <w:highlight w:val="lightGray"/>
              </w:rPr>
              <w:fldChar w:fldCharType="begin">
                <w:ffData>
                  <w:name w:val="Check11"/>
                  <w:enabled/>
                  <w:calcOnExit w:val="0"/>
                  <w:checkBox>
                    <w:sizeAuto/>
                    <w:default w:val="0"/>
                  </w:checkBox>
                </w:ffData>
              </w:fldChar>
            </w:r>
            <w:r w:rsidRPr="00AF51C0">
              <w:rPr>
                <w:sz w:val="20"/>
                <w:szCs w:val="20"/>
                <w:highlight w:val="lightGray"/>
              </w:rPr>
              <w:instrText xml:space="preserve"> FORMCHECKBOX </w:instrText>
            </w:r>
            <w:r w:rsidRPr="00AF51C0">
              <w:rPr>
                <w:sz w:val="20"/>
                <w:szCs w:val="20"/>
                <w:highlight w:val="lightGray"/>
              </w:rPr>
            </w:r>
            <w:r w:rsidRPr="00AF51C0">
              <w:rPr>
                <w:sz w:val="20"/>
                <w:szCs w:val="20"/>
                <w:highlight w:val="lightGray"/>
              </w:rPr>
              <w:fldChar w:fldCharType="separate"/>
            </w:r>
            <w:r w:rsidRPr="00AF51C0">
              <w:rPr>
                <w:sz w:val="20"/>
                <w:szCs w:val="20"/>
                <w:highlight w:val="lightGray"/>
              </w:rPr>
              <w:fldChar w:fldCharType="end"/>
            </w:r>
            <w:r w:rsidRPr="00AF51C0">
              <w:rPr>
                <w:sz w:val="20"/>
                <w:szCs w:val="20"/>
              </w:rPr>
              <w:t xml:space="preserve"> Never smoked  </w:t>
            </w:r>
            <w:r w:rsidRPr="00AF51C0">
              <w:rPr>
                <w:sz w:val="20"/>
                <w:szCs w:val="20"/>
              </w:rPr>
              <w:fldChar w:fldCharType="begin">
                <w:ffData>
                  <w:name w:val="Check12"/>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Current smoker </w:t>
            </w: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Ex-smoker – date last smoked: - - / - - / - - </w:t>
            </w:r>
          </w:p>
          <w:p w14:paraId="335394B0" w14:textId="77777777" w:rsidR="00DD5997" w:rsidRPr="00AF51C0" w:rsidRDefault="00DD5997" w:rsidP="00BC4236">
            <w:pPr>
              <w:rPr>
                <w:sz w:val="20"/>
                <w:szCs w:val="20"/>
              </w:rPr>
            </w:pPr>
          </w:p>
          <w:p w14:paraId="287C05B8" w14:textId="77777777" w:rsidR="00DD5997" w:rsidRPr="00AF51C0" w:rsidRDefault="00DD5997" w:rsidP="00BC4236">
            <w:pPr>
              <w:rPr>
                <w:sz w:val="20"/>
                <w:szCs w:val="20"/>
              </w:rPr>
            </w:pPr>
            <w:r w:rsidRPr="00AF51C0">
              <w:rPr>
                <w:sz w:val="20"/>
                <w:szCs w:val="20"/>
              </w:rPr>
              <w:t xml:space="preserve">For patients who currently smoke or have stopped smoking less than 8 weeks ago, please tick to show that you have made your patient aware that they will need to have stopped smoking or switched to e-cigarettes for at least 8 weeks prior to surgery         </w:t>
            </w:r>
            <w:r w:rsidRPr="00AF51C0">
              <w:rPr>
                <w:sz w:val="20"/>
                <w:szCs w:val="20"/>
              </w:rPr>
              <w:fldChar w:fldCharType="begin">
                <w:ffData>
                  <w:name w:val="Check11"/>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p>
          <w:p w14:paraId="38F43F42" w14:textId="6D96F65A" w:rsidR="00DD5997" w:rsidRPr="00AF51C0" w:rsidRDefault="00C535ED" w:rsidP="00BC4236">
            <w:pPr>
              <w:rPr>
                <w:sz w:val="20"/>
                <w:szCs w:val="20"/>
              </w:rPr>
            </w:pPr>
            <w:r>
              <w:rPr>
                <w:sz w:val="20"/>
                <w:szCs w:val="20"/>
              </w:rPr>
              <w:t xml:space="preserve"> </w:t>
            </w:r>
          </w:p>
        </w:tc>
      </w:tr>
      <w:tr w:rsidR="00DD5997" w:rsidRPr="00DD51BB" w14:paraId="6FD7F7AF" w14:textId="77777777" w:rsidTr="00BC4236">
        <w:trPr>
          <w:trHeight w:val="1970"/>
          <w:jc w:val="center"/>
        </w:trPr>
        <w:tc>
          <w:tcPr>
            <w:tcW w:w="1800" w:type="dxa"/>
            <w:shd w:val="clear" w:color="auto" w:fill="CCFFFF"/>
          </w:tcPr>
          <w:p w14:paraId="5B7ADDFB" w14:textId="77777777" w:rsidR="00DD5997" w:rsidRPr="00AF51C0" w:rsidRDefault="00DD5997" w:rsidP="00BC4236">
            <w:pPr>
              <w:rPr>
                <w:b/>
                <w:sz w:val="20"/>
                <w:szCs w:val="20"/>
              </w:rPr>
            </w:pPr>
          </w:p>
          <w:p w14:paraId="13A2BC47" w14:textId="77777777" w:rsidR="00DD5997" w:rsidRPr="00AF51C0" w:rsidRDefault="00DD5997" w:rsidP="00BC4236">
            <w:pPr>
              <w:rPr>
                <w:b/>
                <w:sz w:val="20"/>
                <w:szCs w:val="20"/>
              </w:rPr>
            </w:pPr>
            <w:r w:rsidRPr="00AF51C0">
              <w:rPr>
                <w:b/>
                <w:sz w:val="20"/>
                <w:szCs w:val="20"/>
              </w:rPr>
              <w:t xml:space="preserve">Measurements </w:t>
            </w:r>
          </w:p>
          <w:p w14:paraId="651DBE51" w14:textId="77777777" w:rsidR="00DD5997" w:rsidRPr="00AF51C0" w:rsidRDefault="00DD5997" w:rsidP="00BC4236">
            <w:pPr>
              <w:rPr>
                <w:b/>
                <w:sz w:val="20"/>
                <w:szCs w:val="20"/>
              </w:rPr>
            </w:pPr>
          </w:p>
          <w:p w14:paraId="411B110D" w14:textId="77777777" w:rsidR="00DD5997" w:rsidRPr="00AF51C0" w:rsidRDefault="00DD5997" w:rsidP="00BC4236">
            <w:pPr>
              <w:rPr>
                <w:b/>
                <w:i/>
                <w:sz w:val="20"/>
                <w:szCs w:val="20"/>
              </w:rPr>
            </w:pPr>
          </w:p>
          <w:p w14:paraId="466A0194" w14:textId="77777777" w:rsidR="00DD5997" w:rsidRPr="00AF51C0" w:rsidRDefault="00DD5997" w:rsidP="00BC4236">
            <w:pPr>
              <w:rPr>
                <w:b/>
                <w:i/>
                <w:sz w:val="20"/>
                <w:szCs w:val="20"/>
              </w:rPr>
            </w:pPr>
          </w:p>
          <w:p w14:paraId="6BCB6D25" w14:textId="77777777" w:rsidR="00DD5997" w:rsidRPr="00AF51C0" w:rsidRDefault="00DD5997" w:rsidP="00BC4236">
            <w:pPr>
              <w:rPr>
                <w:b/>
                <w:i/>
                <w:sz w:val="20"/>
                <w:szCs w:val="20"/>
              </w:rPr>
            </w:pPr>
          </w:p>
          <w:p w14:paraId="7627113C" w14:textId="77777777" w:rsidR="00DD5997" w:rsidRPr="00AF51C0" w:rsidRDefault="00DD5997" w:rsidP="00BC4236">
            <w:pPr>
              <w:rPr>
                <w:b/>
                <w:i/>
                <w:sz w:val="20"/>
                <w:szCs w:val="20"/>
              </w:rPr>
            </w:pPr>
          </w:p>
          <w:p w14:paraId="53CD211C" w14:textId="77777777" w:rsidR="00DD5997" w:rsidRPr="00AF51C0" w:rsidRDefault="00DD5997" w:rsidP="00BC4236">
            <w:pPr>
              <w:rPr>
                <w:b/>
                <w:i/>
                <w:sz w:val="20"/>
                <w:szCs w:val="20"/>
              </w:rPr>
            </w:pPr>
          </w:p>
          <w:p w14:paraId="7F7C01D0" w14:textId="77777777" w:rsidR="00DD5997" w:rsidRPr="00AF51C0" w:rsidRDefault="00DD5997" w:rsidP="00BC4236">
            <w:pPr>
              <w:rPr>
                <w:b/>
                <w:i/>
                <w:sz w:val="20"/>
                <w:szCs w:val="20"/>
              </w:rPr>
            </w:pPr>
          </w:p>
          <w:p w14:paraId="535E962D" w14:textId="77777777" w:rsidR="00DD5997" w:rsidRPr="00AF51C0" w:rsidRDefault="00DD5997" w:rsidP="00BC4236">
            <w:pPr>
              <w:rPr>
                <w:b/>
                <w:i/>
                <w:sz w:val="20"/>
                <w:szCs w:val="20"/>
              </w:rPr>
            </w:pPr>
          </w:p>
          <w:p w14:paraId="6EB421DF" w14:textId="77777777" w:rsidR="00DD5997" w:rsidRPr="00AF51C0" w:rsidRDefault="00DD5997" w:rsidP="00BC4236">
            <w:pPr>
              <w:rPr>
                <w:b/>
                <w:i/>
                <w:sz w:val="20"/>
                <w:szCs w:val="20"/>
              </w:rPr>
            </w:pPr>
          </w:p>
          <w:p w14:paraId="0F846CF0" w14:textId="77777777" w:rsidR="00DD5997" w:rsidRPr="00AF51C0" w:rsidRDefault="00DD5997" w:rsidP="00BC4236">
            <w:pPr>
              <w:rPr>
                <w:b/>
                <w:i/>
                <w:sz w:val="20"/>
                <w:szCs w:val="20"/>
              </w:rPr>
            </w:pPr>
          </w:p>
          <w:p w14:paraId="6653EFA7" w14:textId="77777777" w:rsidR="00DD5997" w:rsidRPr="00AF51C0" w:rsidRDefault="00DD5997" w:rsidP="00BC4236">
            <w:pPr>
              <w:rPr>
                <w:b/>
                <w:i/>
                <w:sz w:val="20"/>
                <w:szCs w:val="20"/>
              </w:rPr>
            </w:pPr>
          </w:p>
          <w:p w14:paraId="3D1DC9E9" w14:textId="77777777" w:rsidR="00DD5997" w:rsidRPr="00AF51C0" w:rsidRDefault="00DD5997" w:rsidP="00BC4236">
            <w:pPr>
              <w:rPr>
                <w:b/>
                <w:i/>
                <w:sz w:val="20"/>
                <w:szCs w:val="20"/>
              </w:rPr>
            </w:pPr>
          </w:p>
          <w:p w14:paraId="3AD7CD3B" w14:textId="77777777" w:rsidR="00DD5997" w:rsidRPr="00AF51C0" w:rsidRDefault="00DD5997" w:rsidP="00BC4236">
            <w:pPr>
              <w:rPr>
                <w:b/>
                <w:i/>
                <w:sz w:val="20"/>
                <w:szCs w:val="20"/>
              </w:rPr>
            </w:pPr>
          </w:p>
          <w:p w14:paraId="03E92542" w14:textId="77777777" w:rsidR="00DD5997" w:rsidRPr="00AF51C0" w:rsidRDefault="00DD5997" w:rsidP="00BC4236">
            <w:pPr>
              <w:rPr>
                <w:b/>
                <w:i/>
                <w:sz w:val="20"/>
                <w:szCs w:val="20"/>
              </w:rPr>
            </w:pPr>
          </w:p>
          <w:p w14:paraId="2246F9C5" w14:textId="77777777" w:rsidR="00DD5997" w:rsidRPr="00AF51C0" w:rsidRDefault="00DD5997" w:rsidP="00BC4236">
            <w:pPr>
              <w:rPr>
                <w:b/>
                <w:i/>
                <w:sz w:val="20"/>
                <w:szCs w:val="20"/>
              </w:rPr>
            </w:pPr>
          </w:p>
        </w:tc>
        <w:tc>
          <w:tcPr>
            <w:tcW w:w="8100" w:type="dxa"/>
            <w:shd w:val="clear" w:color="auto" w:fill="auto"/>
          </w:tcPr>
          <w:p w14:paraId="17E8B52A" w14:textId="77777777" w:rsidR="00DD5997" w:rsidRPr="00AF51C0" w:rsidRDefault="00DD5997" w:rsidP="00BC4236">
            <w:pPr>
              <w:rPr>
                <w:sz w:val="20"/>
                <w:szCs w:val="20"/>
              </w:rPr>
            </w:pPr>
          </w:p>
          <w:p w14:paraId="557AC162" w14:textId="77777777" w:rsidR="00DD5997" w:rsidRPr="00AF51C0" w:rsidRDefault="00DD5997" w:rsidP="00BC4236">
            <w:pPr>
              <w:rPr>
                <w:sz w:val="20"/>
                <w:szCs w:val="20"/>
              </w:rPr>
            </w:pPr>
            <w:r w:rsidRPr="00AF51C0">
              <w:rPr>
                <w:sz w:val="20"/>
                <w:szCs w:val="20"/>
              </w:rPr>
              <w:t>Height: ……….cm              Weight: …………kg              BMI ……</w:t>
            </w:r>
            <w:proofErr w:type="gramStart"/>
            <w:r w:rsidRPr="00AF51C0">
              <w:rPr>
                <w:sz w:val="20"/>
                <w:szCs w:val="20"/>
              </w:rPr>
              <w:t>…..</w:t>
            </w:r>
            <w:proofErr w:type="gramEnd"/>
            <w:r w:rsidRPr="00AF51C0">
              <w:rPr>
                <w:sz w:val="20"/>
                <w:szCs w:val="20"/>
              </w:rPr>
              <w:t xml:space="preserve"> kg/m</w:t>
            </w:r>
            <w:r w:rsidRPr="00AF51C0">
              <w:rPr>
                <w:color w:val="222222"/>
                <w:sz w:val="20"/>
                <w:szCs w:val="20"/>
              </w:rPr>
              <w:t>²</w:t>
            </w:r>
            <w:r w:rsidRPr="00AF51C0">
              <w:rPr>
                <w:sz w:val="20"/>
                <w:szCs w:val="20"/>
              </w:rPr>
              <w:t xml:space="preserve">        </w:t>
            </w:r>
          </w:p>
          <w:p w14:paraId="61599E1F" w14:textId="77777777" w:rsidR="00DD5997" w:rsidRPr="00AF51C0" w:rsidRDefault="00DD5997" w:rsidP="00BC4236">
            <w:pPr>
              <w:rPr>
                <w:sz w:val="20"/>
                <w:szCs w:val="20"/>
              </w:rPr>
            </w:pPr>
            <w:r w:rsidRPr="00AF51C0">
              <w:rPr>
                <w:sz w:val="20"/>
                <w:szCs w:val="20"/>
              </w:rPr>
              <w:t xml:space="preserve"> </w:t>
            </w:r>
          </w:p>
          <w:p w14:paraId="4613FD14" w14:textId="77777777" w:rsidR="00DD5997" w:rsidRPr="00AF51C0" w:rsidRDefault="00DD5997" w:rsidP="00BC4236">
            <w:pPr>
              <w:rPr>
                <w:sz w:val="20"/>
                <w:szCs w:val="20"/>
              </w:rPr>
            </w:pPr>
            <w:r w:rsidRPr="00AF51C0">
              <w:rPr>
                <w:b/>
                <w:sz w:val="20"/>
                <w:szCs w:val="20"/>
              </w:rPr>
              <w:t xml:space="preserve">BMI &gt;40 – </w:t>
            </w:r>
            <w:r w:rsidRPr="00AF51C0">
              <w:rPr>
                <w:bCs/>
                <w:sz w:val="20"/>
                <w:szCs w:val="20"/>
              </w:rPr>
              <w:t>Patients</w:t>
            </w:r>
            <w:r w:rsidRPr="00AF51C0">
              <w:rPr>
                <w:b/>
                <w:sz w:val="20"/>
                <w:szCs w:val="20"/>
              </w:rPr>
              <w:t xml:space="preserve"> </w:t>
            </w:r>
            <w:r w:rsidRPr="00AF51C0">
              <w:rPr>
                <w:sz w:val="20"/>
                <w:szCs w:val="20"/>
              </w:rPr>
              <w:t>are expected to reduce their weight by 15% or BMI &lt;40 (whichever is greater).</w:t>
            </w:r>
          </w:p>
          <w:p w14:paraId="07E0BEBD" w14:textId="77777777" w:rsidR="00DD5997" w:rsidRPr="00AF51C0" w:rsidRDefault="00DD5997" w:rsidP="00BC4236">
            <w:pPr>
              <w:rPr>
                <w:sz w:val="20"/>
                <w:szCs w:val="20"/>
              </w:rPr>
            </w:pPr>
          </w:p>
          <w:p w14:paraId="5401FD4D" w14:textId="77777777" w:rsidR="00DD5997" w:rsidRPr="00AF51C0" w:rsidRDefault="00DD5997" w:rsidP="00BC4236">
            <w:pPr>
              <w:rPr>
                <w:sz w:val="20"/>
                <w:szCs w:val="20"/>
              </w:rPr>
            </w:pPr>
            <w:r w:rsidRPr="00AF51C0">
              <w:rPr>
                <w:b/>
                <w:bCs/>
                <w:sz w:val="20"/>
                <w:szCs w:val="20"/>
              </w:rPr>
              <w:t xml:space="preserve">BMI </w:t>
            </w:r>
            <w:r w:rsidRPr="00AF51C0">
              <w:rPr>
                <w:b/>
                <w:sz w:val="20"/>
                <w:szCs w:val="20"/>
              </w:rPr>
              <w:t xml:space="preserve">30-40 - </w:t>
            </w:r>
            <w:r w:rsidRPr="00AF51C0">
              <w:rPr>
                <w:bCs/>
                <w:sz w:val="20"/>
                <w:szCs w:val="20"/>
              </w:rPr>
              <w:t>Patients are</w:t>
            </w:r>
            <w:r w:rsidRPr="00AF51C0">
              <w:rPr>
                <w:sz w:val="20"/>
                <w:szCs w:val="20"/>
              </w:rPr>
              <w:t xml:space="preserve"> expected to lose 10% of their weight or reduce BMI to &lt;30. </w:t>
            </w:r>
          </w:p>
          <w:p w14:paraId="6B5F45FE" w14:textId="77777777" w:rsidR="00DD5997" w:rsidRPr="00AF51C0" w:rsidRDefault="00DD5997" w:rsidP="00BC4236">
            <w:pPr>
              <w:rPr>
                <w:b/>
                <w:sz w:val="20"/>
                <w:szCs w:val="20"/>
              </w:rPr>
            </w:pPr>
          </w:p>
          <w:p w14:paraId="410D0501" w14:textId="77777777" w:rsidR="00DD5997" w:rsidRPr="00AF51C0" w:rsidRDefault="00DD5997" w:rsidP="00BC4236">
            <w:pPr>
              <w:rPr>
                <w:sz w:val="20"/>
                <w:szCs w:val="20"/>
              </w:rPr>
            </w:pPr>
            <w:r w:rsidRPr="00AF51C0">
              <w:rPr>
                <w:sz w:val="20"/>
                <w:szCs w:val="20"/>
              </w:rPr>
              <w:fldChar w:fldCharType="begin">
                <w:ffData>
                  <w:name w:val="Check13"/>
                  <w:enabled/>
                  <w:calcOnExit w:val="0"/>
                  <w:checkBox>
                    <w:sizeAuto/>
                    <w:default w:val="0"/>
                  </w:checkBox>
                </w:ffData>
              </w:fldChar>
            </w:r>
            <w:r w:rsidRPr="00AF51C0">
              <w:rPr>
                <w:sz w:val="20"/>
                <w:szCs w:val="20"/>
              </w:rPr>
              <w:instrText xml:space="preserve"> FORMCHECKBOX </w:instrText>
            </w:r>
            <w:r w:rsidRPr="00AF51C0">
              <w:rPr>
                <w:sz w:val="20"/>
                <w:szCs w:val="20"/>
              </w:rPr>
            </w:r>
            <w:r w:rsidRPr="00AF51C0">
              <w:rPr>
                <w:sz w:val="20"/>
                <w:szCs w:val="20"/>
              </w:rPr>
              <w:fldChar w:fldCharType="separate"/>
            </w:r>
            <w:r w:rsidRPr="00AF51C0">
              <w:rPr>
                <w:sz w:val="20"/>
                <w:szCs w:val="20"/>
              </w:rPr>
              <w:fldChar w:fldCharType="end"/>
            </w:r>
            <w:r w:rsidRPr="00AF51C0">
              <w:rPr>
                <w:sz w:val="20"/>
                <w:szCs w:val="20"/>
              </w:rPr>
              <w:t xml:space="preserve"> If the patient has already achieved their target weight loss in the last 9 months, please give details of previous recorded measurements and the date recorded by clinician or, attach referral coversheet from GP or community provider.</w:t>
            </w:r>
          </w:p>
          <w:p w14:paraId="2B85C836" w14:textId="77777777" w:rsidR="00DD5997" w:rsidRPr="00AF51C0" w:rsidRDefault="00DD5997" w:rsidP="00BC4236">
            <w:pPr>
              <w:rPr>
                <w:sz w:val="20"/>
                <w:szCs w:val="20"/>
              </w:rPr>
            </w:pPr>
          </w:p>
          <w:p w14:paraId="465E9915" w14:textId="77777777" w:rsidR="00DD5997" w:rsidRPr="00AF51C0" w:rsidRDefault="00DD5997" w:rsidP="00BC4236">
            <w:pPr>
              <w:rPr>
                <w:sz w:val="20"/>
                <w:szCs w:val="20"/>
              </w:rPr>
            </w:pPr>
          </w:p>
          <w:p w14:paraId="36238FD3" w14:textId="77777777" w:rsidR="00DD5997" w:rsidRPr="00AF51C0" w:rsidRDefault="00DD5997" w:rsidP="00BC4236">
            <w:pPr>
              <w:rPr>
                <w:sz w:val="20"/>
                <w:szCs w:val="20"/>
              </w:rPr>
            </w:pPr>
            <w:r w:rsidRPr="00AF51C0">
              <w:rPr>
                <w:sz w:val="20"/>
                <w:szCs w:val="20"/>
              </w:rPr>
              <w:t xml:space="preserve">    Previous Weight:   ……</w:t>
            </w:r>
            <w:proofErr w:type="gramStart"/>
            <w:r w:rsidRPr="00AF51C0">
              <w:rPr>
                <w:sz w:val="20"/>
                <w:szCs w:val="20"/>
              </w:rPr>
              <w:t>…..</w:t>
            </w:r>
            <w:proofErr w:type="gramEnd"/>
            <w:r w:rsidRPr="00AF51C0">
              <w:rPr>
                <w:sz w:val="20"/>
                <w:szCs w:val="20"/>
              </w:rPr>
              <w:t>kg              Previous BMI  ………… kg/m</w:t>
            </w:r>
            <w:r w:rsidRPr="00AF51C0">
              <w:rPr>
                <w:color w:val="222222"/>
                <w:sz w:val="20"/>
                <w:szCs w:val="20"/>
              </w:rPr>
              <w:t>²</w:t>
            </w:r>
            <w:r w:rsidRPr="00AF51C0">
              <w:rPr>
                <w:sz w:val="20"/>
                <w:szCs w:val="20"/>
              </w:rPr>
              <w:t xml:space="preserve">     </w:t>
            </w:r>
          </w:p>
          <w:p w14:paraId="0D51594A" w14:textId="77777777" w:rsidR="00DD5997" w:rsidRPr="00AF51C0" w:rsidRDefault="00DD5997" w:rsidP="00BC4236">
            <w:pPr>
              <w:rPr>
                <w:sz w:val="20"/>
                <w:szCs w:val="20"/>
              </w:rPr>
            </w:pPr>
          </w:p>
          <w:p w14:paraId="04DB11E0" w14:textId="77777777" w:rsidR="00DD5997" w:rsidRPr="00AF51C0" w:rsidRDefault="00DD5997" w:rsidP="00BC4236">
            <w:pPr>
              <w:rPr>
                <w:sz w:val="20"/>
                <w:szCs w:val="20"/>
              </w:rPr>
            </w:pPr>
            <w:r w:rsidRPr="00AF51C0">
              <w:rPr>
                <w:sz w:val="20"/>
                <w:szCs w:val="20"/>
              </w:rPr>
              <w:t xml:space="preserve">    Date measured     - - / - - / - - - -          % weight reduction = ………….</w:t>
            </w:r>
          </w:p>
          <w:p w14:paraId="6349755F" w14:textId="77777777" w:rsidR="00DD5997" w:rsidRPr="00AF51C0" w:rsidRDefault="00DD5997" w:rsidP="00BC4236">
            <w:pPr>
              <w:rPr>
                <w:sz w:val="20"/>
                <w:szCs w:val="20"/>
              </w:rPr>
            </w:pPr>
          </w:p>
          <w:p w14:paraId="1428A3CB" w14:textId="77777777" w:rsidR="00DD5997" w:rsidRPr="00AF51C0" w:rsidRDefault="00DD5997" w:rsidP="00BC4236">
            <w:pPr>
              <w:rPr>
                <w:sz w:val="20"/>
                <w:szCs w:val="20"/>
              </w:rPr>
            </w:pPr>
          </w:p>
          <w:p w14:paraId="762053E5" w14:textId="77777777" w:rsidR="00DD5997" w:rsidRDefault="00DD5997" w:rsidP="00BC4236">
            <w:pPr>
              <w:rPr>
                <w:sz w:val="20"/>
                <w:szCs w:val="20"/>
              </w:rPr>
            </w:pPr>
            <w:r w:rsidRPr="00AF51C0">
              <w:rPr>
                <w:sz w:val="20"/>
                <w:szCs w:val="20"/>
              </w:rPr>
              <w:t xml:space="preserve">At 9 months, if the patient has not met their target weight and/or stopped smoking, they should be reassessed for their need for- and fitness for- surgery. </w:t>
            </w:r>
          </w:p>
          <w:p w14:paraId="1103F438" w14:textId="77777777" w:rsidR="008254D8" w:rsidRDefault="008254D8" w:rsidP="00BC4236">
            <w:pPr>
              <w:rPr>
                <w:sz w:val="20"/>
                <w:szCs w:val="20"/>
              </w:rPr>
            </w:pPr>
          </w:p>
          <w:p w14:paraId="52C04E14" w14:textId="45568B32" w:rsidR="008254D8" w:rsidRDefault="008254D8" w:rsidP="008254D8">
            <w:pPr>
              <w:rPr>
                <w:sz w:val="20"/>
                <w:szCs w:val="20"/>
              </w:rPr>
            </w:pPr>
            <w:r w:rsidRPr="008254D8">
              <w:rPr>
                <w:sz w:val="20"/>
                <w:szCs w:val="20"/>
              </w:rPr>
              <w:t xml:space="preserve"> Exclusions to the BMI restriction are: </w:t>
            </w:r>
          </w:p>
          <w:p w14:paraId="69F9F88E" w14:textId="77777777" w:rsidR="00CE0D96" w:rsidRPr="008254D8" w:rsidRDefault="00CE0D96" w:rsidP="008254D8">
            <w:pPr>
              <w:rPr>
                <w:sz w:val="20"/>
                <w:szCs w:val="20"/>
              </w:rPr>
            </w:pPr>
          </w:p>
          <w:p w14:paraId="36803A1F" w14:textId="77777777" w:rsidR="008254D8" w:rsidRPr="008254D8" w:rsidRDefault="008254D8" w:rsidP="008254D8">
            <w:pPr>
              <w:numPr>
                <w:ilvl w:val="0"/>
                <w:numId w:val="8"/>
              </w:numPr>
              <w:rPr>
                <w:sz w:val="20"/>
                <w:szCs w:val="20"/>
              </w:rPr>
            </w:pPr>
            <w:r w:rsidRPr="008254D8">
              <w:rPr>
                <w:sz w:val="20"/>
                <w:szCs w:val="20"/>
              </w:rPr>
              <w:t>patients whose pain is so severe and/or mobility so compromised that they are in immediate danger of losing their independence and that joint replacement would relieve this threat. i.e., definition for the purpose of this policy would be unable to self-care.</w:t>
            </w:r>
            <w:r w:rsidRPr="008254D8">
              <w:rPr>
                <w:sz w:val="20"/>
                <w:szCs w:val="20"/>
              </w:rPr>
              <w:br/>
            </w:r>
          </w:p>
          <w:p w14:paraId="70427D78" w14:textId="77777777" w:rsidR="008254D8" w:rsidRDefault="008254D8" w:rsidP="008254D8">
            <w:pPr>
              <w:numPr>
                <w:ilvl w:val="0"/>
                <w:numId w:val="8"/>
              </w:numPr>
              <w:rPr>
                <w:sz w:val="20"/>
                <w:szCs w:val="20"/>
              </w:rPr>
            </w:pPr>
            <w:r w:rsidRPr="008254D8">
              <w:rPr>
                <w:sz w:val="20"/>
                <w:szCs w:val="20"/>
              </w:rPr>
              <w:t xml:space="preserve">patients in whom the destruction of their joint is of such severity that delaying surgical correction would increase the technical difficulty of the procedure e.g., those with </w:t>
            </w:r>
            <w:proofErr w:type="gramStart"/>
            <w:r w:rsidRPr="008254D8">
              <w:rPr>
                <w:sz w:val="20"/>
                <w:szCs w:val="20"/>
              </w:rPr>
              <w:t>bone on bone</w:t>
            </w:r>
            <w:proofErr w:type="gramEnd"/>
            <w:r w:rsidRPr="008254D8">
              <w:rPr>
                <w:sz w:val="20"/>
                <w:szCs w:val="20"/>
              </w:rPr>
              <w:t xml:space="preserve"> arthritis, obliteration or complete loss of joint space, collapse or necrosis of the femoral head. </w:t>
            </w:r>
          </w:p>
          <w:p w14:paraId="0357B8EA" w14:textId="77777777" w:rsidR="008254D8" w:rsidRPr="008254D8" w:rsidRDefault="008254D8" w:rsidP="008254D8">
            <w:pPr>
              <w:ind w:left="720"/>
              <w:rPr>
                <w:sz w:val="20"/>
                <w:szCs w:val="20"/>
              </w:rPr>
            </w:pPr>
          </w:p>
          <w:p w14:paraId="41D44600" w14:textId="77777777" w:rsidR="008254D8" w:rsidRPr="008254D8" w:rsidRDefault="008254D8" w:rsidP="008254D8">
            <w:pPr>
              <w:rPr>
                <w:b/>
                <w:bCs/>
                <w:sz w:val="20"/>
                <w:szCs w:val="20"/>
              </w:rPr>
            </w:pPr>
            <w:r w:rsidRPr="008254D8">
              <w:rPr>
                <w:sz w:val="20"/>
                <w:szCs w:val="20"/>
              </w:rPr>
              <w:t> </w:t>
            </w:r>
            <w:r w:rsidRPr="008254D8">
              <w:rPr>
                <w:b/>
                <w:bCs/>
                <w:sz w:val="20"/>
                <w:szCs w:val="20"/>
              </w:rPr>
              <w:t>These exclusions must be supported with clear evidence.</w:t>
            </w:r>
          </w:p>
          <w:p w14:paraId="513F7E63" w14:textId="77777777" w:rsidR="00DD5997" w:rsidRPr="00AF51C0" w:rsidRDefault="00DD5997" w:rsidP="00BC4236">
            <w:pPr>
              <w:rPr>
                <w:sz w:val="20"/>
                <w:szCs w:val="20"/>
              </w:rPr>
            </w:pPr>
          </w:p>
          <w:p w14:paraId="0BE08218" w14:textId="7B8193CF" w:rsidR="00DD5997" w:rsidRDefault="00D132B4" w:rsidP="00BC4236">
            <w:r w:rsidRPr="00D7209D">
              <w:rPr>
                <w:sz w:val="20"/>
                <w:szCs w:val="20"/>
              </w:rPr>
              <w:t xml:space="preserve">See the Fitness for Elective Surgery policy at  </w:t>
            </w:r>
          </w:p>
          <w:p w14:paraId="35106309" w14:textId="46F33074" w:rsidR="00C535ED" w:rsidRPr="00AF51C0" w:rsidRDefault="00C535ED" w:rsidP="00BC4236">
            <w:pPr>
              <w:rPr>
                <w:sz w:val="20"/>
                <w:szCs w:val="20"/>
              </w:rPr>
            </w:pPr>
            <w:hyperlink r:id="rId10" w:history="1">
              <w:r w:rsidRPr="0001550B">
                <w:rPr>
                  <w:rStyle w:val="Hyperlink"/>
                  <w:sz w:val="20"/>
                  <w:szCs w:val="20"/>
                </w:rPr>
                <w:t>https://www.hweclinicalguidance.nhs.uk/clinical-policies/fitness-for-surgery/</w:t>
              </w:r>
            </w:hyperlink>
            <w:r>
              <w:rPr>
                <w:sz w:val="20"/>
                <w:szCs w:val="20"/>
              </w:rPr>
              <w:t xml:space="preserve"> </w:t>
            </w:r>
          </w:p>
          <w:p w14:paraId="3EEB9C4C" w14:textId="77777777" w:rsidR="00DD5997" w:rsidRPr="00AF51C0" w:rsidRDefault="00DD5997" w:rsidP="00BC4236">
            <w:pPr>
              <w:rPr>
                <w:sz w:val="20"/>
                <w:szCs w:val="20"/>
              </w:rPr>
            </w:pPr>
          </w:p>
        </w:tc>
      </w:tr>
    </w:tbl>
    <w:p w14:paraId="4B45D9E0" w14:textId="77777777" w:rsidR="00DD5997" w:rsidRPr="001B25CF" w:rsidRDefault="00DD5997" w:rsidP="00DD5997">
      <w:pPr>
        <w:tabs>
          <w:tab w:val="left" w:pos="1230"/>
        </w:tabs>
        <w:jc w:val="both"/>
        <w:rPr>
          <w:sz w:val="28"/>
          <w:szCs w:val="28"/>
        </w:rPr>
      </w:pPr>
    </w:p>
    <w:p w14:paraId="59D2FA28" w14:textId="77777777" w:rsidR="00903F4B" w:rsidRDefault="00903F4B" w:rsidP="004D5654">
      <w:pPr>
        <w:rPr>
          <w:sz w:val="22"/>
          <w:szCs w:val="22"/>
        </w:rPr>
      </w:pPr>
    </w:p>
    <w:sectPr w:rsidR="00903F4B" w:rsidSect="00F704E1">
      <w:headerReference w:type="even" r:id="rId11"/>
      <w:headerReference w:type="default" r:id="rId12"/>
      <w:footerReference w:type="even" r:id="rId13"/>
      <w:footerReference w:type="default" r:id="rId14"/>
      <w:headerReference w:type="first" r:id="rId15"/>
      <w:footerReference w:type="first" r:id="rId16"/>
      <w:pgSz w:w="11906" w:h="16838"/>
      <w:pgMar w:top="567" w:right="1797" w:bottom="567" w:left="1797" w:header="11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E46059" w14:textId="77777777" w:rsidR="00D24285" w:rsidRDefault="00D24285">
      <w:r>
        <w:separator/>
      </w:r>
    </w:p>
  </w:endnote>
  <w:endnote w:type="continuationSeparator" w:id="0">
    <w:p w14:paraId="088220B7" w14:textId="77777777" w:rsidR="00D24285" w:rsidRDefault="00D242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9C6953" w14:textId="77777777" w:rsidR="00CE0D96" w:rsidRDefault="00CE0D9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2D8DA" w14:textId="77777777" w:rsidR="007656C7" w:rsidRPr="00A136DB" w:rsidRDefault="007656C7" w:rsidP="00C41AEF">
    <w:pPr>
      <w:rPr>
        <w:b/>
        <w:sz w:val="16"/>
        <w:szCs w:val="16"/>
      </w:rPr>
    </w:pPr>
    <w:r w:rsidRPr="00A136DB">
      <w:rPr>
        <w:b/>
        <w:sz w:val="16"/>
        <w:szCs w:val="16"/>
      </w:rPr>
      <w:t xml:space="preserve"> </w:t>
    </w:r>
  </w:p>
  <w:p w14:paraId="79B5F5EA" w14:textId="0E53892F" w:rsidR="00A136DB" w:rsidRDefault="00A136DB" w:rsidP="00A136DB">
    <w:pPr>
      <w:rPr>
        <w:sz w:val="20"/>
        <w:szCs w:val="20"/>
      </w:rPr>
    </w:pPr>
    <w:r w:rsidRPr="00DB08C3">
      <w:rPr>
        <w:b/>
        <w:sz w:val="20"/>
        <w:szCs w:val="20"/>
      </w:rPr>
      <w:t xml:space="preserve">Page </w:t>
    </w:r>
    <w:r w:rsidRPr="00DB08C3">
      <w:rPr>
        <w:b/>
        <w:sz w:val="20"/>
        <w:szCs w:val="20"/>
      </w:rPr>
      <w:fldChar w:fldCharType="begin"/>
    </w:r>
    <w:r w:rsidRPr="00DB08C3">
      <w:rPr>
        <w:b/>
        <w:sz w:val="20"/>
        <w:szCs w:val="20"/>
      </w:rPr>
      <w:instrText xml:space="preserve"> PAGE  \* Arabic  \* MERGEFORMAT </w:instrText>
    </w:r>
    <w:r w:rsidRPr="00DB08C3">
      <w:rPr>
        <w:b/>
        <w:sz w:val="20"/>
        <w:szCs w:val="20"/>
      </w:rPr>
      <w:fldChar w:fldCharType="separate"/>
    </w:r>
    <w:r w:rsidR="00593988" w:rsidRPr="00DB08C3">
      <w:rPr>
        <w:b/>
        <w:noProof/>
        <w:sz w:val="20"/>
        <w:szCs w:val="20"/>
      </w:rPr>
      <w:t>1</w:t>
    </w:r>
    <w:r w:rsidRPr="00DB08C3">
      <w:rPr>
        <w:b/>
        <w:sz w:val="20"/>
        <w:szCs w:val="20"/>
      </w:rPr>
      <w:fldChar w:fldCharType="end"/>
    </w:r>
    <w:r w:rsidRPr="00DB08C3">
      <w:rPr>
        <w:b/>
        <w:sz w:val="20"/>
        <w:szCs w:val="20"/>
      </w:rPr>
      <w:t xml:space="preserve"> of </w:t>
    </w:r>
    <w:r w:rsidRPr="00DB08C3">
      <w:rPr>
        <w:b/>
        <w:sz w:val="20"/>
        <w:szCs w:val="20"/>
      </w:rPr>
      <w:fldChar w:fldCharType="begin"/>
    </w:r>
    <w:r w:rsidRPr="00DB08C3">
      <w:rPr>
        <w:b/>
        <w:sz w:val="20"/>
        <w:szCs w:val="20"/>
      </w:rPr>
      <w:instrText xml:space="preserve"> NUMPAGES  \* Arabic  \* MERGEFORMAT </w:instrText>
    </w:r>
    <w:r w:rsidRPr="00DB08C3">
      <w:rPr>
        <w:b/>
        <w:sz w:val="20"/>
        <w:szCs w:val="20"/>
      </w:rPr>
      <w:fldChar w:fldCharType="separate"/>
    </w:r>
    <w:r w:rsidR="00593988" w:rsidRPr="00DB08C3">
      <w:rPr>
        <w:b/>
        <w:noProof/>
        <w:sz w:val="20"/>
        <w:szCs w:val="20"/>
      </w:rPr>
      <w:t>4</w:t>
    </w:r>
    <w:r w:rsidRPr="00DB08C3">
      <w:rPr>
        <w:b/>
        <w:sz w:val="20"/>
        <w:szCs w:val="20"/>
      </w:rPr>
      <w:fldChar w:fldCharType="end"/>
    </w:r>
    <w:r w:rsidRPr="00DB08C3">
      <w:rPr>
        <w:b/>
        <w:sz w:val="20"/>
        <w:szCs w:val="20"/>
      </w:rPr>
      <w:t xml:space="preserve">  </w:t>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b/>
        <w:sz w:val="20"/>
        <w:szCs w:val="20"/>
      </w:rPr>
      <w:tab/>
    </w:r>
    <w:r w:rsidRPr="00DB08C3">
      <w:rPr>
        <w:sz w:val="20"/>
        <w:szCs w:val="20"/>
      </w:rPr>
      <w:t>Version</w:t>
    </w:r>
    <w:r w:rsidR="00DB08C3">
      <w:rPr>
        <w:sz w:val="20"/>
        <w:szCs w:val="20"/>
      </w:rPr>
      <w:t xml:space="preserve"> 1.</w:t>
    </w:r>
    <w:r w:rsidR="00C61106">
      <w:rPr>
        <w:sz w:val="20"/>
        <w:szCs w:val="20"/>
      </w:rPr>
      <w:t>4</w:t>
    </w:r>
    <w:r w:rsidR="00CE0D96">
      <w:rPr>
        <w:sz w:val="20"/>
        <w:szCs w:val="20"/>
      </w:rPr>
      <w:t xml:space="preserve"> </w:t>
    </w:r>
    <w:r w:rsidR="00C61106">
      <w:rPr>
        <w:sz w:val="20"/>
        <w:szCs w:val="20"/>
      </w:rPr>
      <w:t>September</w:t>
    </w:r>
    <w:r w:rsidR="004054A7">
      <w:rPr>
        <w:sz w:val="20"/>
        <w:szCs w:val="20"/>
      </w:rPr>
      <w:t xml:space="preserve"> 202</w:t>
    </w:r>
    <w:r w:rsidR="00CE0D96">
      <w:rPr>
        <w:sz w:val="20"/>
        <w:szCs w:val="20"/>
      </w:rPr>
      <w:t>5</w:t>
    </w:r>
  </w:p>
  <w:p w14:paraId="3F119752" w14:textId="77777777" w:rsidR="00DB08C3" w:rsidRPr="00DB08C3" w:rsidRDefault="00DB08C3" w:rsidP="00A136DB">
    <w:pPr>
      <w:rPr>
        <w:sz w:val="20"/>
        <w:szCs w:val="20"/>
      </w:rPr>
    </w:pPr>
  </w:p>
  <w:p w14:paraId="54A8003A" w14:textId="77777777" w:rsidR="007656C7" w:rsidRDefault="007656C7" w:rsidP="00C13FE8">
    <w:pPr>
      <w:jc w:val="center"/>
      <w:rPr>
        <w:b/>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9D9CE" w14:textId="77777777" w:rsidR="00CE0D96" w:rsidRDefault="00CE0D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FA4B8" w14:textId="77777777" w:rsidR="00D24285" w:rsidRDefault="00D24285">
      <w:r>
        <w:separator/>
      </w:r>
    </w:p>
  </w:footnote>
  <w:footnote w:type="continuationSeparator" w:id="0">
    <w:p w14:paraId="108E454D" w14:textId="77777777" w:rsidR="00D24285" w:rsidRDefault="00D242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DEB456" w14:textId="77777777" w:rsidR="00CE0D96" w:rsidRDefault="00CE0D9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8349" w14:textId="0AE22371" w:rsidR="007656C7" w:rsidRPr="00395057" w:rsidRDefault="00F704E1" w:rsidP="00F704E1">
    <w:pPr>
      <w:tabs>
        <w:tab w:val="left" w:pos="5159"/>
        <w:tab w:val="right" w:pos="9162"/>
      </w:tabs>
      <w:ind w:right="-850"/>
      <w:rPr>
        <w:b/>
      </w:rPr>
    </w:pPr>
    <w:r>
      <w:rPr>
        <w:b/>
      </w:rPr>
      <w:tab/>
    </w:r>
    <w:r>
      <w:rPr>
        <w:b/>
      </w:rPr>
      <w:tab/>
    </w:r>
    <w:r w:rsidR="00DB08C3">
      <w:rPr>
        <w:noProof/>
      </w:rPr>
      <w:drawing>
        <wp:inline distT="0" distB="0" distL="0" distR="0" wp14:anchorId="0626444A" wp14:editId="6F96D474">
          <wp:extent cx="1506855" cy="975299"/>
          <wp:effectExtent l="133350" t="247650" r="131445" b="24447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5632" cy="98745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9D5E0" w14:textId="77777777" w:rsidR="00CE0D96" w:rsidRDefault="00CE0D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C7F46"/>
    <w:multiLevelType w:val="hybridMultilevel"/>
    <w:tmpl w:val="F4CE431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C8C6150"/>
    <w:multiLevelType w:val="multilevel"/>
    <w:tmpl w:val="0BCA8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A8A1A3C"/>
    <w:multiLevelType w:val="hybridMultilevel"/>
    <w:tmpl w:val="36943A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2EF52BAB"/>
    <w:multiLevelType w:val="hybridMultilevel"/>
    <w:tmpl w:val="40A8B6D8"/>
    <w:lvl w:ilvl="0" w:tplc="0809000F">
      <w:start w:val="2"/>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4" w15:restartNumberingAfterBreak="0">
    <w:nsid w:val="389F652B"/>
    <w:multiLevelType w:val="hybridMultilevel"/>
    <w:tmpl w:val="EBB8784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23162CE"/>
    <w:multiLevelType w:val="hybridMultilevel"/>
    <w:tmpl w:val="A12A4F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705B2079"/>
    <w:multiLevelType w:val="hybridMultilevel"/>
    <w:tmpl w:val="FD50B30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7D3A6AF0"/>
    <w:multiLevelType w:val="hybridMultilevel"/>
    <w:tmpl w:val="B276CFE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num w:numId="1" w16cid:durableId="1222709996">
    <w:abstractNumId w:val="7"/>
  </w:num>
  <w:num w:numId="2" w16cid:durableId="1009912547">
    <w:abstractNumId w:val="6"/>
  </w:num>
  <w:num w:numId="3" w16cid:durableId="762840759">
    <w:abstractNumId w:val="2"/>
  </w:num>
  <w:num w:numId="4" w16cid:durableId="610278710">
    <w:abstractNumId w:val="3"/>
  </w:num>
  <w:num w:numId="5" w16cid:durableId="522979127">
    <w:abstractNumId w:val="4"/>
  </w:num>
  <w:num w:numId="6" w16cid:durableId="389547784">
    <w:abstractNumId w:val="0"/>
  </w:num>
  <w:num w:numId="7" w16cid:durableId="150683899">
    <w:abstractNumId w:val="5"/>
  </w:num>
  <w:num w:numId="8" w16cid:durableId="11668698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6B68"/>
    <w:rsid w:val="00003588"/>
    <w:rsid w:val="000211B4"/>
    <w:rsid w:val="00025945"/>
    <w:rsid w:val="00026681"/>
    <w:rsid w:val="0009405B"/>
    <w:rsid w:val="000A41B1"/>
    <w:rsid w:val="000C6DF1"/>
    <w:rsid w:val="000D4E30"/>
    <w:rsid w:val="000F5B4E"/>
    <w:rsid w:val="00112D54"/>
    <w:rsid w:val="001338D6"/>
    <w:rsid w:val="00147FBF"/>
    <w:rsid w:val="001564B2"/>
    <w:rsid w:val="00163845"/>
    <w:rsid w:val="00164352"/>
    <w:rsid w:val="00175104"/>
    <w:rsid w:val="001951AA"/>
    <w:rsid w:val="001B25CF"/>
    <w:rsid w:val="001C0064"/>
    <w:rsid w:val="001C1594"/>
    <w:rsid w:val="001C5282"/>
    <w:rsid w:val="001C7AEA"/>
    <w:rsid w:val="001D012A"/>
    <w:rsid w:val="001E365F"/>
    <w:rsid w:val="001F2390"/>
    <w:rsid w:val="001F7075"/>
    <w:rsid w:val="00217224"/>
    <w:rsid w:val="002262CA"/>
    <w:rsid w:val="00227618"/>
    <w:rsid w:val="002341B2"/>
    <w:rsid w:val="00235B5A"/>
    <w:rsid w:val="00244D92"/>
    <w:rsid w:val="00266467"/>
    <w:rsid w:val="0026665E"/>
    <w:rsid w:val="0027142C"/>
    <w:rsid w:val="002767F4"/>
    <w:rsid w:val="002769C9"/>
    <w:rsid w:val="0028722F"/>
    <w:rsid w:val="002B2A21"/>
    <w:rsid w:val="002C75B7"/>
    <w:rsid w:val="002C7D07"/>
    <w:rsid w:val="002D6E45"/>
    <w:rsid w:val="002E03D8"/>
    <w:rsid w:val="002F4E2C"/>
    <w:rsid w:val="00333307"/>
    <w:rsid w:val="00337401"/>
    <w:rsid w:val="0034143E"/>
    <w:rsid w:val="00360130"/>
    <w:rsid w:val="0036380F"/>
    <w:rsid w:val="00364BAF"/>
    <w:rsid w:val="003760D9"/>
    <w:rsid w:val="00395057"/>
    <w:rsid w:val="003C04AB"/>
    <w:rsid w:val="003C2329"/>
    <w:rsid w:val="004054A7"/>
    <w:rsid w:val="00405D3B"/>
    <w:rsid w:val="00454220"/>
    <w:rsid w:val="00454FAB"/>
    <w:rsid w:val="0046450C"/>
    <w:rsid w:val="00466501"/>
    <w:rsid w:val="00486B6E"/>
    <w:rsid w:val="004A4DD8"/>
    <w:rsid w:val="004C146C"/>
    <w:rsid w:val="004D1896"/>
    <w:rsid w:val="004D22E9"/>
    <w:rsid w:val="004D5654"/>
    <w:rsid w:val="004F24E7"/>
    <w:rsid w:val="00516A1E"/>
    <w:rsid w:val="00543911"/>
    <w:rsid w:val="00550964"/>
    <w:rsid w:val="0056424E"/>
    <w:rsid w:val="005642C5"/>
    <w:rsid w:val="00577BBC"/>
    <w:rsid w:val="00590377"/>
    <w:rsid w:val="00593988"/>
    <w:rsid w:val="00595167"/>
    <w:rsid w:val="00595F38"/>
    <w:rsid w:val="005A035C"/>
    <w:rsid w:val="005A7943"/>
    <w:rsid w:val="005B5522"/>
    <w:rsid w:val="005C2316"/>
    <w:rsid w:val="005C2CA8"/>
    <w:rsid w:val="005C3577"/>
    <w:rsid w:val="005C4746"/>
    <w:rsid w:val="005D4ED8"/>
    <w:rsid w:val="0061393E"/>
    <w:rsid w:val="0061642A"/>
    <w:rsid w:val="00620BF9"/>
    <w:rsid w:val="00645A8A"/>
    <w:rsid w:val="006477BB"/>
    <w:rsid w:val="00663A80"/>
    <w:rsid w:val="006B167C"/>
    <w:rsid w:val="006C4E25"/>
    <w:rsid w:val="006D5214"/>
    <w:rsid w:val="006E07C2"/>
    <w:rsid w:val="006F70BB"/>
    <w:rsid w:val="00706B68"/>
    <w:rsid w:val="00726532"/>
    <w:rsid w:val="00731ABD"/>
    <w:rsid w:val="00740404"/>
    <w:rsid w:val="00753AAF"/>
    <w:rsid w:val="007656C7"/>
    <w:rsid w:val="00766FC1"/>
    <w:rsid w:val="00774E8B"/>
    <w:rsid w:val="00780EE1"/>
    <w:rsid w:val="007A18C2"/>
    <w:rsid w:val="007A5927"/>
    <w:rsid w:val="007A7464"/>
    <w:rsid w:val="007D623E"/>
    <w:rsid w:val="007E0D21"/>
    <w:rsid w:val="007F4532"/>
    <w:rsid w:val="0080659A"/>
    <w:rsid w:val="008254D8"/>
    <w:rsid w:val="00842B55"/>
    <w:rsid w:val="00843BC8"/>
    <w:rsid w:val="0084520C"/>
    <w:rsid w:val="008958B5"/>
    <w:rsid w:val="008A241C"/>
    <w:rsid w:val="008A3199"/>
    <w:rsid w:val="008B2115"/>
    <w:rsid w:val="008B2E2D"/>
    <w:rsid w:val="008C2E39"/>
    <w:rsid w:val="008C4CE0"/>
    <w:rsid w:val="008E211D"/>
    <w:rsid w:val="008F13EA"/>
    <w:rsid w:val="00901164"/>
    <w:rsid w:val="00903F4B"/>
    <w:rsid w:val="009073E5"/>
    <w:rsid w:val="00933A58"/>
    <w:rsid w:val="00944E3F"/>
    <w:rsid w:val="009547CB"/>
    <w:rsid w:val="009675F5"/>
    <w:rsid w:val="0098636A"/>
    <w:rsid w:val="009B2D4D"/>
    <w:rsid w:val="009C1BB3"/>
    <w:rsid w:val="009D077D"/>
    <w:rsid w:val="009E1809"/>
    <w:rsid w:val="009F561A"/>
    <w:rsid w:val="00A00339"/>
    <w:rsid w:val="00A1346D"/>
    <w:rsid w:val="00A13553"/>
    <w:rsid w:val="00A136DB"/>
    <w:rsid w:val="00A17B4D"/>
    <w:rsid w:val="00A579EB"/>
    <w:rsid w:val="00A86AEA"/>
    <w:rsid w:val="00AB683A"/>
    <w:rsid w:val="00AE7049"/>
    <w:rsid w:val="00B004A5"/>
    <w:rsid w:val="00B00664"/>
    <w:rsid w:val="00B3497D"/>
    <w:rsid w:val="00B50F90"/>
    <w:rsid w:val="00B564B0"/>
    <w:rsid w:val="00B57C6F"/>
    <w:rsid w:val="00B75AE3"/>
    <w:rsid w:val="00B75F83"/>
    <w:rsid w:val="00B80B12"/>
    <w:rsid w:val="00BA1BB1"/>
    <w:rsid w:val="00BA4184"/>
    <w:rsid w:val="00BA5968"/>
    <w:rsid w:val="00BF3A58"/>
    <w:rsid w:val="00BF4D6C"/>
    <w:rsid w:val="00C13FE8"/>
    <w:rsid w:val="00C155FC"/>
    <w:rsid w:val="00C41AEF"/>
    <w:rsid w:val="00C535ED"/>
    <w:rsid w:val="00C61106"/>
    <w:rsid w:val="00C65135"/>
    <w:rsid w:val="00C82D64"/>
    <w:rsid w:val="00C92F69"/>
    <w:rsid w:val="00CA64FE"/>
    <w:rsid w:val="00CB01EA"/>
    <w:rsid w:val="00CD3A13"/>
    <w:rsid w:val="00CE0D96"/>
    <w:rsid w:val="00CE65C0"/>
    <w:rsid w:val="00D02D16"/>
    <w:rsid w:val="00D03136"/>
    <w:rsid w:val="00D03C52"/>
    <w:rsid w:val="00D1249C"/>
    <w:rsid w:val="00D132B4"/>
    <w:rsid w:val="00D24285"/>
    <w:rsid w:val="00D453A0"/>
    <w:rsid w:val="00D56507"/>
    <w:rsid w:val="00D578D3"/>
    <w:rsid w:val="00D63735"/>
    <w:rsid w:val="00D63F3C"/>
    <w:rsid w:val="00D6641F"/>
    <w:rsid w:val="00D82D12"/>
    <w:rsid w:val="00D9115C"/>
    <w:rsid w:val="00D9691B"/>
    <w:rsid w:val="00DB08C3"/>
    <w:rsid w:val="00DB4680"/>
    <w:rsid w:val="00DC70EA"/>
    <w:rsid w:val="00DD28DE"/>
    <w:rsid w:val="00DD51BB"/>
    <w:rsid w:val="00DD5997"/>
    <w:rsid w:val="00DF63B0"/>
    <w:rsid w:val="00DF7A01"/>
    <w:rsid w:val="00E053C1"/>
    <w:rsid w:val="00E124FD"/>
    <w:rsid w:val="00E16825"/>
    <w:rsid w:val="00E334E3"/>
    <w:rsid w:val="00E53B30"/>
    <w:rsid w:val="00E56E52"/>
    <w:rsid w:val="00E60765"/>
    <w:rsid w:val="00E729D9"/>
    <w:rsid w:val="00E75C32"/>
    <w:rsid w:val="00EA66D9"/>
    <w:rsid w:val="00EA6FB1"/>
    <w:rsid w:val="00EB145B"/>
    <w:rsid w:val="00EB6115"/>
    <w:rsid w:val="00EC0C95"/>
    <w:rsid w:val="00EE0E2B"/>
    <w:rsid w:val="00F1357A"/>
    <w:rsid w:val="00F21885"/>
    <w:rsid w:val="00F25929"/>
    <w:rsid w:val="00F704E1"/>
    <w:rsid w:val="00F824F7"/>
    <w:rsid w:val="00F8312F"/>
    <w:rsid w:val="00F9668E"/>
    <w:rsid w:val="00FF0D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A45FFC"/>
  <w15:chartTrackingRefBased/>
  <w15:docId w15:val="{09DEB07C-1901-4F8F-BC13-6A03CA25B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6B68"/>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706B68"/>
    <w:pPr>
      <w:tabs>
        <w:tab w:val="center" w:pos="4153"/>
        <w:tab w:val="right" w:pos="8306"/>
      </w:tabs>
    </w:pPr>
  </w:style>
  <w:style w:type="character" w:styleId="Hyperlink">
    <w:name w:val="Hyperlink"/>
    <w:rsid w:val="00706B68"/>
    <w:rPr>
      <w:color w:val="336699"/>
      <w:u w:val="single"/>
    </w:rPr>
  </w:style>
  <w:style w:type="paragraph" w:styleId="BalloonText">
    <w:name w:val="Balloon Text"/>
    <w:basedOn w:val="Normal"/>
    <w:semiHidden/>
    <w:rsid w:val="004D1896"/>
    <w:rPr>
      <w:rFonts w:ascii="Tahoma" w:hAnsi="Tahoma" w:cs="Tahoma"/>
      <w:sz w:val="16"/>
      <w:szCs w:val="16"/>
    </w:rPr>
  </w:style>
  <w:style w:type="table" w:styleId="TableGrid">
    <w:name w:val="Table Grid"/>
    <w:basedOn w:val="TableNormal"/>
    <w:uiPriority w:val="59"/>
    <w:rsid w:val="001F23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C13FE8"/>
    <w:pPr>
      <w:tabs>
        <w:tab w:val="center" w:pos="4153"/>
        <w:tab w:val="right" w:pos="8306"/>
      </w:tabs>
    </w:pPr>
  </w:style>
  <w:style w:type="paragraph" w:styleId="ListParagraph">
    <w:name w:val="List Paragraph"/>
    <w:basedOn w:val="Normal"/>
    <w:uiPriority w:val="34"/>
    <w:qFormat/>
    <w:rsid w:val="00595F38"/>
    <w:pPr>
      <w:ind w:left="720"/>
    </w:pPr>
  </w:style>
  <w:style w:type="paragraph" w:customStyle="1" w:styleId="Default">
    <w:name w:val="Default"/>
    <w:rsid w:val="00B00664"/>
    <w:pPr>
      <w:autoSpaceDE w:val="0"/>
      <w:autoSpaceDN w:val="0"/>
      <w:adjustRightInd w:val="0"/>
    </w:pPr>
    <w:rPr>
      <w:rFonts w:ascii="Arial" w:hAnsi="Arial" w:cs="Arial"/>
      <w:color w:val="000000"/>
      <w:sz w:val="24"/>
      <w:szCs w:val="24"/>
    </w:rPr>
  </w:style>
  <w:style w:type="character" w:styleId="Strong">
    <w:name w:val="Strong"/>
    <w:uiPriority w:val="22"/>
    <w:qFormat/>
    <w:rsid w:val="00466501"/>
    <w:rPr>
      <w:b/>
      <w:bCs/>
    </w:rPr>
  </w:style>
  <w:style w:type="character" w:styleId="CommentReference">
    <w:name w:val="annotation reference"/>
    <w:rsid w:val="00E75C32"/>
    <w:rPr>
      <w:sz w:val="16"/>
      <w:szCs w:val="16"/>
    </w:rPr>
  </w:style>
  <w:style w:type="paragraph" w:styleId="CommentText">
    <w:name w:val="annotation text"/>
    <w:basedOn w:val="Normal"/>
    <w:link w:val="CommentTextChar"/>
    <w:rsid w:val="00E75C32"/>
    <w:rPr>
      <w:sz w:val="20"/>
      <w:szCs w:val="20"/>
    </w:rPr>
  </w:style>
  <w:style w:type="character" w:customStyle="1" w:styleId="CommentTextChar">
    <w:name w:val="Comment Text Char"/>
    <w:link w:val="CommentText"/>
    <w:rsid w:val="00E75C32"/>
    <w:rPr>
      <w:rFonts w:ascii="Arial" w:hAnsi="Arial" w:cs="Arial"/>
    </w:rPr>
  </w:style>
  <w:style w:type="paragraph" w:styleId="CommentSubject">
    <w:name w:val="annotation subject"/>
    <w:basedOn w:val="CommentText"/>
    <w:next w:val="CommentText"/>
    <w:link w:val="CommentSubjectChar"/>
    <w:rsid w:val="00E75C32"/>
    <w:rPr>
      <w:b/>
      <w:bCs/>
    </w:rPr>
  </w:style>
  <w:style w:type="character" w:customStyle="1" w:styleId="CommentSubjectChar">
    <w:name w:val="Comment Subject Char"/>
    <w:link w:val="CommentSubject"/>
    <w:rsid w:val="00E75C32"/>
    <w:rPr>
      <w:rFonts w:ascii="Arial" w:hAnsi="Arial" w:cs="Arial"/>
      <w:b/>
      <w:bCs/>
    </w:rPr>
  </w:style>
  <w:style w:type="character" w:styleId="UnresolvedMention">
    <w:name w:val="Unresolved Mention"/>
    <w:basedOn w:val="DefaultParagraphFont"/>
    <w:uiPriority w:val="99"/>
    <w:semiHidden/>
    <w:unhideWhenUsed/>
    <w:rsid w:val="005C2316"/>
    <w:rPr>
      <w:color w:val="605E5C"/>
      <w:shd w:val="clear" w:color="auto" w:fill="E1DFDD"/>
    </w:rPr>
  </w:style>
  <w:style w:type="character" w:styleId="FollowedHyperlink">
    <w:name w:val="FollowedHyperlink"/>
    <w:basedOn w:val="DefaultParagraphFont"/>
    <w:rsid w:val="0056424E"/>
    <w:rPr>
      <w:color w:val="954F72" w:themeColor="followedHyperlink"/>
      <w:u w:val="single"/>
    </w:rPr>
  </w:style>
  <w:style w:type="paragraph" w:styleId="NoSpacing">
    <w:name w:val="No Spacing"/>
    <w:uiPriority w:val="1"/>
    <w:qFormat/>
    <w:rsid w:val="00112D54"/>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9753071">
      <w:bodyDiv w:val="1"/>
      <w:marLeft w:val="0"/>
      <w:marRight w:val="0"/>
      <w:marTop w:val="0"/>
      <w:marBottom w:val="0"/>
      <w:divBdr>
        <w:top w:val="none" w:sz="0" w:space="0" w:color="auto"/>
        <w:left w:val="none" w:sz="0" w:space="0" w:color="auto"/>
        <w:bottom w:val="none" w:sz="0" w:space="0" w:color="auto"/>
        <w:right w:val="none" w:sz="0" w:space="0" w:color="auto"/>
      </w:divBdr>
    </w:div>
    <w:div w:id="944847562">
      <w:bodyDiv w:val="1"/>
      <w:marLeft w:val="0"/>
      <w:marRight w:val="0"/>
      <w:marTop w:val="0"/>
      <w:marBottom w:val="0"/>
      <w:divBdr>
        <w:top w:val="none" w:sz="0" w:space="0" w:color="auto"/>
        <w:left w:val="none" w:sz="0" w:space="0" w:color="auto"/>
        <w:bottom w:val="none" w:sz="0" w:space="0" w:color="auto"/>
        <w:right w:val="none" w:sz="0" w:space="0" w:color="auto"/>
      </w:divBdr>
    </w:div>
    <w:div w:id="1957907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hweclinicalguidance.nhs.uk/clinical-policies"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hweclinicalguidance.nhs.uk/clinical-policies/fitness-for-surgery/" TargetMode="External"/><Relationship Id="rId4" Type="http://schemas.openxmlformats.org/officeDocument/2006/relationships/settings" Target="settings.xml"/><Relationship Id="rId9" Type="http://schemas.openxmlformats.org/officeDocument/2006/relationships/hyperlink" Target="https://www.england.nhs.uk/personalisedcare/shared-decision-making/"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04F397-49B6-4D35-B8FC-E10E8321AF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1040</Words>
  <Characters>6818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Herts Health Informatics</Company>
  <LinksUpToDate>false</LinksUpToDate>
  <CharactersWithSpaces>7843</CharactersWithSpaces>
  <SharedDoc>false</SharedDoc>
  <HLinks>
    <vt:vector size="24" baseType="variant">
      <vt:variant>
        <vt:i4>917616</vt:i4>
      </vt:variant>
      <vt:variant>
        <vt:i4>27</vt:i4>
      </vt:variant>
      <vt:variant>
        <vt:i4>0</vt:i4>
      </vt:variant>
      <vt:variant>
        <vt:i4>5</vt:i4>
      </vt:variant>
      <vt:variant>
        <vt:lpwstr>mailto:priorapproval.hertfordhshire@nhs.net</vt:lpwstr>
      </vt:variant>
      <vt:variant>
        <vt:lpwstr/>
      </vt:variant>
      <vt:variant>
        <vt:i4>4849752</vt:i4>
      </vt:variant>
      <vt:variant>
        <vt:i4>24</vt:i4>
      </vt:variant>
      <vt:variant>
        <vt:i4>0</vt:i4>
      </vt:variant>
      <vt:variant>
        <vt:i4>5</vt:i4>
      </vt:variant>
      <vt:variant>
        <vt:lpwstr>https://www.england.nhs.uk/shared-decision-making/guidance-and-resources/</vt:lpwstr>
      </vt:variant>
      <vt:variant>
        <vt:lpwstr/>
      </vt:variant>
      <vt:variant>
        <vt:i4>655377</vt:i4>
      </vt:variant>
      <vt:variant>
        <vt:i4>21</vt:i4>
      </vt:variant>
      <vt:variant>
        <vt:i4>0</vt:i4>
      </vt:variant>
      <vt:variant>
        <vt:i4>5</vt:i4>
      </vt:variant>
      <vt:variant>
        <vt:lpwstr>https://prioritiesforum.org.uk/fitnessforsurgery</vt:lpwstr>
      </vt:variant>
      <vt:variant>
        <vt:lpwstr/>
      </vt:variant>
      <vt:variant>
        <vt:i4>8126526</vt:i4>
      </vt:variant>
      <vt:variant>
        <vt:i4>0</vt:i4>
      </vt:variant>
      <vt:variant>
        <vt:i4>0</vt:i4>
      </vt:variant>
      <vt:variant>
        <vt:i4>5</vt:i4>
      </vt:variant>
      <vt:variant>
        <vt:lpwstr>https://prioritiesforum.org.uk/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Authorised User</dc:creator>
  <cp:keywords/>
  <cp:lastModifiedBy>ALLBROOK, Tanya (NHS HERTFORDSHIRE AND WEST ESSEX ICB - 06K)</cp:lastModifiedBy>
  <cp:revision>3</cp:revision>
  <cp:lastPrinted>2024-07-01T14:00:00Z</cp:lastPrinted>
  <dcterms:created xsi:type="dcterms:W3CDTF">2025-04-23T12:18:00Z</dcterms:created>
  <dcterms:modified xsi:type="dcterms:W3CDTF">2025-09-01T10:37:00Z</dcterms:modified>
</cp:coreProperties>
</file>